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Originální dárek pro každého</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ab/>
        <w:t xml:space="preserve">Přemýšlíte jak byste nejlépe obdarovali svou rodinu nebo přátele? Hledáte a vymýšlíte originální a zároveň osobní dárek? A co takhle vyzkoušet </w:t>
      </w:r>
      <w:commentRangeStart w:id="0"/>
      <w:r w:rsidDel="00000000" w:rsidR="00000000" w:rsidRPr="00000000">
        <w:rPr>
          <w:i w:val="1"/>
          <w:rtl w:val="0"/>
        </w:rPr>
        <w:t xml:space="preserve">fotohrnek</w:t>
      </w:r>
      <w:commentRangeEnd w:id="0"/>
      <w:r w:rsidDel="00000000" w:rsidR="00000000" w:rsidRPr="00000000">
        <w:commentReference w:id="0"/>
      </w:r>
      <w:r w:rsidDel="00000000" w:rsidR="00000000" w:rsidRPr="00000000">
        <w:rPr>
          <w:rtl w:val="0"/>
        </w:rPr>
        <w:t xml:space="preserve">? Každý z nás  ráno pije čaj, kávu či kakao. Hrnek jako takový je rozhodně věc, která se v domácnosti neztratí.</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Čím je </w:t>
      </w:r>
      <w:r w:rsidDel="00000000" w:rsidR="00000000" w:rsidRPr="00000000">
        <w:rPr>
          <w:b w:val="1"/>
          <w:i w:val="1"/>
          <w:rtl w:val="0"/>
        </w:rPr>
        <w:t xml:space="preserve">fotohrneček</w:t>
      </w:r>
      <w:r w:rsidDel="00000000" w:rsidR="00000000" w:rsidRPr="00000000">
        <w:rPr>
          <w:b w:val="1"/>
          <w:rtl w:val="0"/>
        </w:rPr>
        <w:t xml:space="preserve"> tak zajímavý?</w:t>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rtl w:val="0"/>
        </w:rPr>
        <w:tab/>
      </w:r>
      <w:r w:rsidDel="00000000" w:rsidR="00000000" w:rsidRPr="00000000">
        <w:rPr>
          <w:rtl w:val="0"/>
        </w:rPr>
        <w:t xml:space="preserve">Jednoduše tím, že každý je pravý originál. Jste to totiž vy, kdo volí jeho velikost, styl, barvu a potisk. Velmi jednoduše se tak z malé potřeby do domácnosti může stát ten nejcennější dar. Fotohrnek je i způsob jak někomu vyjádřit, že si ho vážíte nebo že pro vás znamená víc než ostatní. Je to jeden z nejsilnějších darů, který svým přátelům a rodině můžete věnovat. Ten, kdo jej od vás dostane na vás již nikdy nezapomene.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Jak se fotohrnky vytvářejí?</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ab/>
        <w:t xml:space="preserve">Jejich výroba není sice příliš náročná, i tak je to ale “mravenčí práce”. Velmi nám totiž záleží na tom, aby byl každý naprostý originál a s co nedůkladnějším zpracováním. </w:t>
      </w:r>
    </w:p>
    <w:p w:rsidR="00000000" w:rsidDel="00000000" w:rsidP="00000000" w:rsidRDefault="00000000" w:rsidRPr="00000000" w14:paraId="0000000C">
      <w:pPr>
        <w:pageBreakBefore w:val="0"/>
        <w:rPr/>
      </w:pPr>
      <w:r w:rsidDel="00000000" w:rsidR="00000000" w:rsidRPr="00000000">
        <w:rPr>
          <w:rtl w:val="0"/>
        </w:rPr>
        <w:tab/>
        <w:t xml:space="preserve">Výroba je vázána na požadavky zákazníků. Důležité je tedy, aby si zákazník vybral především následující parametry:</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velikost hrnečku (objem ml) </w:t>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materiál</w:t>
      </w:r>
    </w:p>
    <w:p w:rsidR="00000000" w:rsidDel="00000000" w:rsidP="00000000" w:rsidRDefault="00000000" w:rsidRPr="00000000" w14:paraId="00000010">
      <w:pPr>
        <w:pageBreakBefore w:val="0"/>
        <w:numPr>
          <w:ilvl w:val="1"/>
          <w:numId w:val="1"/>
        </w:numPr>
        <w:ind w:left="1440" w:hanging="360"/>
        <w:rPr>
          <w:u w:val="none"/>
        </w:rPr>
      </w:pPr>
      <w:r w:rsidDel="00000000" w:rsidR="00000000" w:rsidRPr="00000000">
        <w:rPr>
          <w:rtl w:val="0"/>
        </w:rPr>
        <w:t xml:space="preserve">keramika</w:t>
      </w:r>
    </w:p>
    <w:p w:rsidR="00000000" w:rsidDel="00000000" w:rsidP="00000000" w:rsidRDefault="00000000" w:rsidRPr="00000000" w14:paraId="00000011">
      <w:pPr>
        <w:pageBreakBefore w:val="0"/>
        <w:numPr>
          <w:ilvl w:val="1"/>
          <w:numId w:val="1"/>
        </w:numPr>
        <w:ind w:left="1440" w:hanging="360"/>
        <w:rPr>
          <w:u w:val="none"/>
        </w:rPr>
      </w:pPr>
      <w:r w:rsidDel="00000000" w:rsidR="00000000" w:rsidRPr="00000000">
        <w:rPr>
          <w:rtl w:val="0"/>
        </w:rPr>
        <w:t xml:space="preserve">“plecháček”</w:t>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barevné zpracování</w:t>
      </w:r>
    </w:p>
    <w:p w:rsidR="00000000" w:rsidDel="00000000" w:rsidP="00000000" w:rsidRDefault="00000000" w:rsidRPr="00000000" w14:paraId="00000013">
      <w:pPr>
        <w:pageBreakBefore w:val="0"/>
        <w:numPr>
          <w:ilvl w:val="1"/>
          <w:numId w:val="1"/>
        </w:numPr>
        <w:ind w:left="1440" w:hanging="360"/>
        <w:rPr>
          <w:u w:val="none"/>
        </w:rPr>
      </w:pPr>
      <w:r w:rsidDel="00000000" w:rsidR="00000000" w:rsidRPr="00000000">
        <w:rPr>
          <w:rtl w:val="0"/>
        </w:rPr>
        <w:t xml:space="preserve">čistě bílý</w:t>
      </w:r>
    </w:p>
    <w:p w:rsidR="00000000" w:rsidDel="00000000" w:rsidP="00000000" w:rsidRDefault="00000000" w:rsidRPr="00000000" w14:paraId="00000014">
      <w:pPr>
        <w:pageBreakBefore w:val="0"/>
        <w:numPr>
          <w:ilvl w:val="1"/>
          <w:numId w:val="1"/>
        </w:numPr>
        <w:ind w:left="1440" w:hanging="360"/>
        <w:rPr>
          <w:u w:val="none"/>
        </w:rPr>
      </w:pPr>
      <w:r w:rsidDel="00000000" w:rsidR="00000000" w:rsidRPr="00000000">
        <w:rPr>
          <w:rtl w:val="0"/>
        </w:rPr>
        <w:t xml:space="preserve">barevný okraj či ouško</w:t>
      </w:r>
    </w:p>
    <w:p w:rsidR="00000000" w:rsidDel="00000000" w:rsidP="00000000" w:rsidRDefault="00000000" w:rsidRPr="00000000" w14:paraId="00000015">
      <w:pPr>
        <w:pageBreakBefore w:val="0"/>
        <w:numPr>
          <w:ilvl w:val="1"/>
          <w:numId w:val="1"/>
        </w:numPr>
        <w:ind w:left="1440" w:hanging="360"/>
        <w:rPr>
          <w:u w:val="none"/>
        </w:rPr>
      </w:pPr>
      <w:r w:rsidDel="00000000" w:rsidR="00000000" w:rsidRPr="00000000">
        <w:rPr>
          <w:rtl w:val="0"/>
        </w:rPr>
        <w:t xml:space="preserve">přírodní či barevné zpracování vnitřku hrnku</w:t>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motiv</w:t>
      </w:r>
    </w:p>
    <w:p w:rsidR="00000000" w:rsidDel="00000000" w:rsidP="00000000" w:rsidRDefault="00000000" w:rsidRPr="00000000" w14:paraId="00000017">
      <w:pPr>
        <w:pageBreakBefore w:val="0"/>
        <w:numPr>
          <w:ilvl w:val="1"/>
          <w:numId w:val="1"/>
        </w:numPr>
        <w:ind w:left="1440" w:hanging="360"/>
        <w:rPr>
          <w:u w:val="none"/>
        </w:rPr>
      </w:pPr>
      <w:r w:rsidDel="00000000" w:rsidR="00000000" w:rsidRPr="00000000">
        <w:rPr>
          <w:rtl w:val="0"/>
        </w:rPr>
        <w:t xml:space="preserve">lze si vybrat z našich originálních potisků, které pro zákazníky vytváříme</w:t>
      </w:r>
    </w:p>
    <w:p w:rsidR="00000000" w:rsidDel="00000000" w:rsidP="00000000" w:rsidRDefault="00000000" w:rsidRPr="00000000" w14:paraId="00000018">
      <w:pPr>
        <w:pageBreakBefore w:val="0"/>
        <w:numPr>
          <w:ilvl w:val="1"/>
          <w:numId w:val="1"/>
        </w:numPr>
        <w:ind w:left="1440" w:hanging="360"/>
        <w:rPr>
          <w:u w:val="none"/>
        </w:rPr>
      </w:pPr>
      <w:r w:rsidDel="00000000" w:rsidR="00000000" w:rsidRPr="00000000">
        <w:rPr>
          <w:rtl w:val="0"/>
        </w:rPr>
        <w:t xml:space="preserve">zašlete nám vlastní fotografii či několik fotografií, které budou na fotohrnek umístěné</w:t>
      </w:r>
    </w:p>
    <w:p w:rsidR="00000000" w:rsidDel="00000000" w:rsidP="00000000" w:rsidRDefault="00000000" w:rsidRPr="00000000" w14:paraId="00000019">
      <w:pPr>
        <w:pageBreakBefore w:val="0"/>
        <w:ind w:left="1440" w:firstLine="0"/>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b w:val="1"/>
          <w:rtl w:val="0"/>
        </w:rPr>
        <w:t xml:space="preserve">Jaké jsou možnosti fotohrnků?</w:t>
      </w:r>
    </w:p>
    <w:p w:rsidR="00000000" w:rsidDel="00000000" w:rsidP="00000000" w:rsidRDefault="00000000" w:rsidRPr="00000000" w14:paraId="0000001B">
      <w:pPr>
        <w:pageBreakBefore w:val="0"/>
        <w:rPr/>
      </w:pPr>
      <w:r w:rsidDel="00000000" w:rsidR="00000000" w:rsidRPr="00000000">
        <w:rPr>
          <w:rtl w:val="0"/>
        </w:rPr>
        <w:tab/>
      </w:r>
    </w:p>
    <w:p w:rsidR="00000000" w:rsidDel="00000000" w:rsidP="00000000" w:rsidRDefault="00000000" w:rsidRPr="00000000" w14:paraId="0000001C">
      <w:pPr>
        <w:pageBreakBefore w:val="0"/>
        <w:rPr/>
      </w:pPr>
      <w:r w:rsidDel="00000000" w:rsidR="00000000" w:rsidRPr="00000000">
        <w:rPr>
          <w:rtl w:val="0"/>
        </w:rPr>
        <w:tab/>
        <w:t xml:space="preserve">Existuje nepřeberné množství možností a kombinací, jak lze fotohrneček vytvořit. Můžete nám zaslat své originální fotografie včetně přesného návrhu, jak si hrnek představujete. Samozřejmě jakoukoliv fotografii můžete doplnit nějakým osobním vzkazem, který bude na fotohrnek umístěn a zakomponován přímo do potisku.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Nový trend - fotohrnky</w:t>
      </w:r>
    </w:p>
    <w:p w:rsidR="00000000" w:rsidDel="00000000" w:rsidP="00000000" w:rsidRDefault="00000000" w:rsidRPr="00000000" w14:paraId="00000023">
      <w:pPr>
        <w:pageBreakBefore w:val="0"/>
        <w:ind w:firstLine="720"/>
        <w:rPr/>
      </w:pPr>
      <w:r w:rsidDel="00000000" w:rsidR="00000000" w:rsidRPr="00000000">
        <w:rPr>
          <w:rtl w:val="0"/>
        </w:rPr>
        <w:t xml:space="preserve">V posledních několika letech se dárky v podobě hrnečků na čaj nebo kávu s osobním motivem, fotografií či vyznáním lásky staly novým trendem. Stále více lidí chce své nejbližší obdarovat co nejosobnějšími dárky, na které budou lidé dlouho vzpomínat. </w:t>
      </w:r>
    </w:p>
    <w:p w:rsidR="00000000" w:rsidDel="00000000" w:rsidP="00000000" w:rsidRDefault="00000000" w:rsidRPr="00000000" w14:paraId="00000024">
      <w:pPr>
        <w:pageBreakBefore w:val="0"/>
        <w:ind w:firstLine="720"/>
        <w:rPr/>
      </w:pPr>
      <w:r w:rsidDel="00000000" w:rsidR="00000000" w:rsidRPr="00000000">
        <w:rPr>
          <w:rtl w:val="0"/>
        </w:rPr>
        <w:t xml:space="preserve">Výhodou tohoto trendu je především to, že jak na keramický tak i na plechový hrneček lze nechat natisknout jakoukoliv fotografii ze své vlastní sbírky a doplnit ji například osobním vzkazem či vyznáním lásky. Je to další ze způsobů jak originálním způsobem komukoliv sdělit co cítíte. Nemusíme se však s těmito fotohrnky obracet jen na rodinu. Například váš šéf by určitě nějaký hrnek na kávu s vtipným nápisem či vzkazem od podřízených také ocenil.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b w:val="1"/>
          <w:rtl w:val="0"/>
        </w:rPr>
        <w:t xml:space="preserve">Jak takový fotohrnek vzniká?</w:t>
      </w:r>
    </w:p>
    <w:p w:rsidR="00000000" w:rsidDel="00000000" w:rsidP="00000000" w:rsidRDefault="00000000" w:rsidRPr="00000000" w14:paraId="00000027">
      <w:pPr>
        <w:pageBreakBefore w:val="0"/>
        <w:ind w:firstLine="720"/>
        <w:rPr/>
      </w:pPr>
      <w:r w:rsidDel="00000000" w:rsidR="00000000" w:rsidRPr="00000000">
        <w:rPr>
          <w:rtl w:val="0"/>
        </w:rPr>
        <w:t xml:space="preserve">Celý proces výroby fotohrníčku je velice jednoduchý. Zákazník si vybere typ hrnečku, zašle nám podklady pro potisk, který chce na hrneček umístit, tzn. fotografie či soubor fotografií a k tomu lze připojit osobní vzkaz, který chce zákazník na fotohrnek nechat udělat.</w:t>
      </w:r>
    </w:p>
    <w:p w:rsidR="00000000" w:rsidDel="00000000" w:rsidP="00000000" w:rsidRDefault="00000000" w:rsidRPr="00000000" w14:paraId="00000028">
      <w:pPr>
        <w:pageBreakBefore w:val="0"/>
        <w:rPr/>
      </w:pPr>
      <w:r w:rsidDel="00000000" w:rsidR="00000000" w:rsidRPr="00000000">
        <w:rPr>
          <w:rtl w:val="0"/>
        </w:rPr>
        <w:tab/>
        <w:t xml:space="preserve">Další postup je již na nás. Zpracování je velmi rychlé a na té nejvyšší úrovni kvality. Nestává se nám, že byste na našich potiscích nacházeli chyby či nedokonalosti. Děláme vše proto, aby naše fotohrnky byly ty nejlepší a působili radost jak vám i tak i lidem, pro které jsou určené.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Jak si mám zvolit ten správný motiv?</w:t>
      </w:r>
    </w:p>
    <w:p w:rsidR="00000000" w:rsidDel="00000000" w:rsidP="00000000" w:rsidRDefault="00000000" w:rsidRPr="00000000" w14:paraId="0000002B">
      <w:pPr>
        <w:pageBreakBefore w:val="0"/>
        <w:rPr/>
      </w:pPr>
      <w:r w:rsidDel="00000000" w:rsidR="00000000" w:rsidRPr="00000000">
        <w:rPr>
          <w:b w:val="1"/>
          <w:rtl w:val="0"/>
        </w:rPr>
        <w:tab/>
      </w:r>
      <w:r w:rsidDel="00000000" w:rsidR="00000000" w:rsidRPr="00000000">
        <w:rPr>
          <w:rtl w:val="0"/>
        </w:rPr>
        <w:t xml:space="preserve">Již víte, že chcete někoho blízkého obdarovat fotohrnkem? Super. Gratulujeme. Přesně víme nad čím nyní přemýšlíte: “Co tím dárkem chci vyjádřit? Co na něj mám nechat umístit?” </w:t>
      </w:r>
    </w:p>
    <w:p w:rsidR="00000000" w:rsidDel="00000000" w:rsidP="00000000" w:rsidRDefault="00000000" w:rsidRPr="00000000" w14:paraId="0000002C">
      <w:pPr>
        <w:pageBreakBefore w:val="0"/>
        <w:rPr/>
      </w:pPr>
      <w:r w:rsidDel="00000000" w:rsidR="00000000" w:rsidRPr="00000000">
        <w:rPr>
          <w:rtl w:val="0"/>
        </w:rPr>
        <w:tab/>
        <w:t xml:space="preserve">Nebojte se, nejste jediní, kdo si tyto otázky na počátku kladou. Ne každý má hned na poprvé ten pravý, neotřelý návrh. Je-li Váš dárek určen pro velmi blízkou osobu, doporučujeme něco opravdu velmi osobního - fotografie z chvíle na kterou rádi vzpomínáte, nápis, kterým vyjádříte co cítíte. Pokud chcete hrnek věnovat někomu z přátel jako upomínku něčeho co jste prožili společně nebo co bylo mezníkem v životě toho daného člověka, doporučujeme nejen fotografii, ale i třeba nápis v podobě nějakého střípku vzpomínky, tak aby dotyčný doopravdy nikdy nezapomněl. </w:t>
      </w:r>
    </w:p>
    <w:p w:rsidR="00000000" w:rsidDel="00000000" w:rsidP="00000000" w:rsidRDefault="00000000" w:rsidRPr="00000000" w14:paraId="0000002D">
      <w:pPr>
        <w:pageBreakBefore w:val="0"/>
        <w:rPr/>
      </w:pPr>
      <w:r w:rsidDel="00000000" w:rsidR="00000000" w:rsidRPr="00000000">
        <w:rPr>
          <w:rtl w:val="0"/>
        </w:rPr>
        <w:tab/>
        <w:t xml:space="preserve">A nyní následuje další možnost věnování a to je například Váš kolega, který odchází za lepším zaměstnáním, šéf, jenž se chystá do důchodu či kolegyně, které odchází na mateřskou. </w:t>
      </w:r>
    </w:p>
    <w:p w:rsidR="00000000" w:rsidDel="00000000" w:rsidP="00000000" w:rsidRDefault="00000000" w:rsidRPr="00000000" w14:paraId="0000002E">
      <w:pPr>
        <w:pageBreakBefore w:val="0"/>
        <w:rPr/>
      </w:pPr>
      <w:r w:rsidDel="00000000" w:rsidR="00000000" w:rsidRPr="00000000">
        <w:rPr>
          <w:rtl w:val="0"/>
        </w:rPr>
        <w:tab/>
        <w:t xml:space="preserve">Věřte nám, díky tomuto dárku na vás každý z nich bude vzpomínat jako na někoho velmi výjimečného. Protože vlastnost, dokázat věnovat osobní dárek je jednou z nejkrásnějších lidských vlastností.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b w:val="1"/>
          <w:rtl w:val="0"/>
        </w:rPr>
        <w:t xml:space="preserve">My neslibujeme, my plníme</w:t>
      </w:r>
    </w:p>
    <w:p w:rsidR="00000000" w:rsidDel="00000000" w:rsidP="00000000" w:rsidRDefault="00000000" w:rsidRPr="00000000" w14:paraId="00000031">
      <w:pPr>
        <w:pageBreakBefore w:val="0"/>
        <w:ind w:firstLine="720"/>
        <w:rPr/>
      </w:pPr>
      <w:r w:rsidDel="00000000" w:rsidR="00000000" w:rsidRPr="00000000">
        <w:rPr>
          <w:rtl w:val="0"/>
        </w:rPr>
        <w:t xml:space="preserve">Nebudeme Vám slibovat, že váš dárek bude tím nejkrásnějším. Ale můžeme Vám slíbit, že obdarovaný na Váš dar doopravdy nikdy nezapomene. Neustále si Vás bude připomínat, kdykoliv si půjde uvařit čaj nebo kávu.  Výhodou hrnku s potiskem je totiž jeho trvanlivost. Může se denně mýt, jak v myčce nádobí tak i v ruce a jen tak se nepoškodí, protože je vyroben z kvalitních materiálů a celý potisk je dělán tak, aby přestál všechny pohromy. I Když zemětřesení asi zrovna ne. </w:t>
      </w:r>
    </w:p>
    <w:p w:rsidR="00000000" w:rsidDel="00000000" w:rsidP="00000000" w:rsidRDefault="00000000" w:rsidRPr="00000000" w14:paraId="00000032">
      <w:pPr>
        <w:pageBreakBefore w:val="0"/>
        <w:ind w:firstLine="720"/>
        <w:rPr/>
      </w:pPr>
      <w:r w:rsidDel="00000000" w:rsidR="00000000" w:rsidRPr="00000000">
        <w:rPr>
          <w:rtl w:val="0"/>
        </w:rPr>
      </w:r>
    </w:p>
    <w:p w:rsidR="00000000" w:rsidDel="00000000" w:rsidP="00000000" w:rsidRDefault="00000000" w:rsidRPr="00000000" w14:paraId="00000033">
      <w:pPr>
        <w:pageBreakBefore w:val="0"/>
        <w:ind w:left="0" w:firstLine="0"/>
        <w:rPr>
          <w:b w:val="1"/>
        </w:rPr>
      </w:pPr>
      <w:r w:rsidDel="00000000" w:rsidR="00000000" w:rsidRPr="00000000">
        <w:rPr>
          <w:b w:val="1"/>
          <w:rtl w:val="0"/>
        </w:rPr>
        <w:t xml:space="preserve">I hrnek dokáže vyznat lásku</w:t>
      </w:r>
    </w:p>
    <w:p w:rsidR="00000000" w:rsidDel="00000000" w:rsidP="00000000" w:rsidRDefault="00000000" w:rsidRPr="00000000" w14:paraId="00000034">
      <w:pPr>
        <w:pageBreakBefore w:val="0"/>
        <w:ind w:left="0" w:firstLine="0"/>
        <w:rPr/>
      </w:pP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tab/>
        <w:t xml:space="preserve">Láska, ta čarodějka, která mění náš život. Ale vyslovit ta dvě kouzelná slůvka “Miluji tě” může být těžší než bychom si mohli myslet. Chceme je vyslovit, ale říci je nahlas by mohlo znamenat více než bychom si představovali. A proč to tedy na poprvé nepojmout jinak? Co takhle vyjádřit lásku dárkem, který vydrží po zbytek života a bude den co den připomínat tu slastnou chvíli vyznání se z toho nádherného citu. </w:t>
      </w:r>
    </w:p>
    <w:p w:rsidR="00000000" w:rsidDel="00000000" w:rsidP="00000000" w:rsidRDefault="00000000" w:rsidRPr="00000000" w14:paraId="00000036">
      <w:pPr>
        <w:pageBreakBefore w:val="0"/>
        <w:ind w:left="0" w:firstLine="0"/>
        <w:rPr/>
      </w:pPr>
      <w:r w:rsidDel="00000000" w:rsidR="00000000" w:rsidRPr="00000000">
        <w:rPr>
          <w:rtl w:val="0"/>
        </w:rPr>
        <w:tab/>
        <w:t xml:space="preserve">Lásku lze vyjádřit mnoho možnostmi - květinou, fotografií, prstenem či řetízkem se srdíčkem. To však dneska dělá každý. Co kdybyste vy, ano právě vy, měli možnost být originální. Vyznat se z toho nejkrásnějšího citu tím nejoriginálnějším způsobem? Udělat něco, co nikdo před vámi ještě nikdy neudělal. </w:t>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iana Hošková" w:id="0" w:date="2019-08-17T06:47:48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všechny klíčová slova jsou vyznačena kurzívou. Na každé NS se budou vyskytovat cca 5x v různých kontextech - pro SEO optimalizaci je to  optimální řešení</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