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6924DEA7">
      <w:bookmarkStart w:name="_GoBack" w:id="0"/>
      <w:bookmarkEnd w:id="0"/>
      <w:r w:rsidR="1949CA21">
        <w:rPr/>
        <w:t>V dnešním světě jsme až moc zavaleni všelijakým nářadím, kuchyňskými roboty, knihami, oblečením a hračkami. Rodiče malých dětí ví moc dobře, že hraček je vždycky hodně. Rodina a známí občas přinesou na návštěvu, aby potěšily dítě. Jindy se neovládne Ježíšek a donese víc, než je zdrávo. Ano, dítě se vždy zaraduje nad něčím novým, neokoukaným, ale po chvíli stejně daná věc leží v koutě.</w:t>
      </w:r>
    </w:p>
    <w:p w:rsidR="1949CA21" w:rsidP="1949CA21" w:rsidRDefault="1949CA21" w14:paraId="2A21A3CE" w14:textId="0EB0A92A">
      <w:pPr>
        <w:pStyle w:val="Normal"/>
      </w:pPr>
      <w:r w:rsidR="1949CA21">
        <w:rPr/>
        <w:t>Navíc dle psychologů a pedagogů, se děti nemají okrádat o fantazii a rozptylovat v podobě přeplněného pokojíčku. Ano, dnes je jiná doba, než tomu bylo před dvaceti lety, kdy stačila jedna hadrová panenka a dřevěná mašinka. Dnešní mládež však už od malička vyrůstá na tabletech a na elektronice. Jenže všeho moc škodí.</w:t>
      </w:r>
    </w:p>
    <w:p w:rsidR="1949CA21" w:rsidP="1949CA21" w:rsidRDefault="1949CA21" w14:paraId="148291CD" w14:textId="49E0CD9C">
      <w:pPr>
        <w:pStyle w:val="Heading2"/>
      </w:pPr>
      <w:r w:rsidR="1949CA21">
        <w:rPr/>
        <w:t>Rodiče musí zachovat vhodný poměr hraček</w:t>
      </w:r>
    </w:p>
    <w:p w:rsidR="1949CA21" w:rsidP="1949CA21" w:rsidRDefault="1949CA21" w14:paraId="2D381AF9" w14:textId="3282884F">
      <w:pPr>
        <w:pStyle w:val="Normal"/>
      </w:pPr>
      <w:r w:rsidR="1949CA21">
        <w:rPr/>
        <w:t>Vy jako rodič byste měli udržet množství na uzdě. Dobře platí pravidlo, že se vymění k</w:t>
      </w:r>
      <w:r w:rsidR="1949CA21">
        <w:rPr>
          <w:b w:val="0"/>
          <w:bCs w:val="0"/>
        </w:rPr>
        <w:t>us za kus. Staré za nové. Aby byl zachován řád. Vhodné je vyhodit i všechny hračky,</w:t>
      </w:r>
      <w:r w:rsidR="1949CA21">
        <w:rPr>
          <w:b w:val="0"/>
          <w:bCs w:val="0"/>
        </w:rPr>
        <w:t xml:space="preserve"> </w:t>
      </w:r>
      <w:r w:rsidR="1949CA21">
        <w:rPr>
          <w:b w:val="0"/>
          <w:bCs w:val="0"/>
        </w:rPr>
        <w:t xml:space="preserve">které víc jak </w:t>
      </w:r>
      <w:r w:rsidR="1949CA21">
        <w:rPr>
          <w:b w:val="0"/>
          <w:bCs w:val="0"/>
        </w:rPr>
        <w:t>měsíc leží v kout</w:t>
      </w:r>
      <w:r w:rsidR="1949CA21">
        <w:rPr>
          <w:b w:val="0"/>
          <w:bCs w:val="0"/>
        </w:rPr>
        <w:t>ě</w:t>
      </w:r>
      <w:r w:rsidR="1949CA21">
        <w:rPr>
          <w:b w:val="0"/>
          <w:bCs w:val="0"/>
        </w:rPr>
        <w:t xml:space="preserve"> bez povšimnutí. A jestli ve vaší domácnosti jsou i takové, které narušují klidný běh života a neustále se nad nimi rozčilujete, taky by měly dostat poslední sbohem a jít o dům dál.</w:t>
      </w:r>
    </w:p>
    <w:p w:rsidR="1949CA21" w:rsidP="1949CA21" w:rsidRDefault="1949CA21" w14:paraId="0EDBF436" w14:textId="61DFCB35">
      <w:pPr>
        <w:pStyle w:val="Normal"/>
      </w:pPr>
      <w:r w:rsidR="1949CA21">
        <w:rPr/>
        <w:t xml:space="preserve">Pokud už jste se rozhodli k radikálnímu kroku a hračky protřídili, ať už s dítětem nebo jim za zády ve chvíli, kdy byly mimo domov, pak je dobré je předat na určená místa. Všichni se snažíme redukovat náš odpad a pokud to jde i jej správně třídit. Jestli je tedy daná věc, plyšák, hra funkční, do koše rozhodně nepatří. Udělejte radost někomu dalšímu a netvoře odpad navíc. </w:t>
      </w:r>
    </w:p>
    <w:p w:rsidR="1949CA21" w:rsidP="1949CA21" w:rsidRDefault="1949CA21" w14:paraId="37FF7AEA" w14:textId="0069E603">
      <w:pPr>
        <w:pStyle w:val="Heading2"/>
      </w:pPr>
      <w:r w:rsidR="1949CA21">
        <w:rPr/>
        <w:t>Možnosti předání hraček</w:t>
      </w:r>
    </w:p>
    <w:p w:rsidR="1949CA21" w:rsidP="1949CA21" w:rsidRDefault="1949CA21" w14:paraId="40D6A6A9" w14:textId="71EF98A7">
      <w:pPr>
        <w:pStyle w:val="Normal"/>
      </w:pPr>
      <w:r w:rsidR="1949CA21">
        <w:rPr/>
        <w:t>Míst, kde můžete hračky darovat je mnoho. Každému však vyhovuje něco jiného.</w:t>
      </w:r>
    </w:p>
    <w:p w:rsidR="1949CA21" w:rsidP="1949CA21" w:rsidRDefault="1949CA21" w14:paraId="593A06BE" w14:textId="0F2C4B9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949CA21">
        <w:rPr/>
        <w:t>Zeptejte se známých, zda něco z toho nepotřebují. Uspořádejte bazar se svými kamarádkami, které mají stejně staré nebo mladší děti. Třeba některá zrovna onu věc shání</w:t>
      </w:r>
    </w:p>
    <w:p w:rsidR="1949CA21" w:rsidP="1949CA21" w:rsidRDefault="1949CA21" w14:paraId="7C2CB0DC" w14:textId="0E4958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949CA21">
        <w:rPr/>
        <w:t>Zavolejte na záchranáře, hasiče a policisty. Ti často pracují s malými dětmi a pěkný plyšák jim v práci velmi pomáhá</w:t>
      </w:r>
    </w:p>
    <w:p w:rsidR="1949CA21" w:rsidP="1949CA21" w:rsidRDefault="1949CA21" w14:paraId="1DCF9CE6" w14:textId="2E883EE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949CA21">
        <w:rPr/>
        <w:t>Občas se dají hračky věnovat do nemocnice nebo k dětskému lékaři. Tam patří hlavně takové, které lze jednoduše očistit. Ale věřte, že uděláte radost nejednomu malému pacientovi</w:t>
      </w:r>
    </w:p>
    <w:p w:rsidR="1949CA21" w:rsidP="1949CA21" w:rsidRDefault="1949CA21" w14:paraId="583E0102" w14:textId="1DA5243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949CA21">
        <w:rPr/>
        <w:t xml:space="preserve">Pokud věnujete svůj čas a píli, můžete své hračky prodat online na nejrůznějších serverech nebo je i zkusit </w:t>
      </w:r>
      <w:proofErr w:type="spellStart"/>
      <w:r w:rsidR="1949CA21">
        <w:rPr/>
        <w:t>vyswapovat</w:t>
      </w:r>
      <w:proofErr w:type="spellEnd"/>
      <w:r w:rsidR="1949CA21">
        <w:rPr/>
        <w:t xml:space="preserve"> za něco jiného</w:t>
      </w:r>
    </w:p>
    <w:p w:rsidR="1949CA21" w:rsidP="1949CA21" w:rsidRDefault="1949CA21" w14:paraId="645C6289" w14:textId="3B6F268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949CA21">
        <w:rPr/>
        <w:t>Podívejte se ve vašem městě, zde se nepořádá sbírka pro opuštěné děti, do Afriky nebo nebude probíhat veřejný bazar</w:t>
      </w:r>
    </w:p>
    <w:p w:rsidR="1949CA21" w:rsidP="1949CA21" w:rsidRDefault="1949CA21" w14:paraId="39E87021" w14:textId="538F1F30">
      <w:pPr>
        <w:pStyle w:val="ListParagraph"/>
        <w:numPr>
          <w:ilvl w:val="0"/>
          <w:numId w:val="2"/>
        </w:numPr>
        <w:rPr>
          <w:rStyle w:val="Hyperlink"/>
          <w:sz w:val="22"/>
          <w:szCs w:val="22"/>
        </w:rPr>
      </w:pPr>
      <w:r w:rsidR="1949CA21">
        <w:rPr/>
        <w:t xml:space="preserve">Pěkné hračky věnujte dětem do dětských domovů a azylových domů, odebírá je i  </w:t>
      </w:r>
      <w:hyperlink r:id="Radd66bd2cf89402d">
        <w:r w:rsidRPr="1949CA21" w:rsidR="1949CA21">
          <w:rPr>
            <w:rStyle w:val="Hyperlink"/>
          </w:rPr>
          <w:t>Adra</w:t>
        </w:r>
      </w:hyperlink>
    </w:p>
    <w:p w:rsidR="1949CA21" w:rsidP="1949CA21" w:rsidRDefault="1949CA21" w14:paraId="2F703D66" w14:textId="6B52BCC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1949CA21">
        <w:rPr/>
        <w:t xml:space="preserve">Můžete je uschovat a před vánocemi darovat pomocí projektu </w:t>
      </w:r>
      <w:hyperlink r:id="R4f5d279c240e4730">
        <w:r w:rsidRPr="1949CA21" w:rsidR="1949CA21">
          <w:rPr>
            <w:rStyle w:val="Hyperlink"/>
          </w:rPr>
          <w:t>Krabice od bot</w:t>
        </w:r>
      </w:hyperlink>
    </w:p>
    <w:p w:rsidR="1949CA21" w:rsidP="1949CA21" w:rsidRDefault="1949CA21" w14:paraId="2275F84A" w14:textId="138B869E">
      <w:pPr>
        <w:pStyle w:val="Heading2"/>
      </w:pPr>
      <w:r w:rsidR="1949CA21">
        <w:rPr/>
        <w:t>Třiďte dle materiálu</w:t>
      </w:r>
    </w:p>
    <w:p w:rsidR="1949CA21" w:rsidP="1949CA21" w:rsidRDefault="1949CA21" w14:paraId="75759680" w14:textId="335DF7B6">
      <w:pPr>
        <w:pStyle w:val="Normal"/>
      </w:pPr>
      <w:r w:rsidR="1949CA21">
        <w:rPr/>
        <w:t xml:space="preserve">Co se týká poničených a rozbitých hraček, vždy s nimi zacházejte jako s kteroukoliv jinou věcí.  Podívejte </w:t>
      </w:r>
      <w:r w:rsidR="1949CA21">
        <w:rPr/>
        <w:t>se,</w:t>
      </w:r>
      <w:r w:rsidR="1949CA21">
        <w:rPr/>
        <w:t xml:space="preserve"> z čeho je to vyrobeno a dle toho třiďte a vhazujte do kontejneru.</w:t>
      </w:r>
    </w:p>
    <w:p w:rsidR="1949CA21" w:rsidP="1949CA21" w:rsidRDefault="1949CA21" w14:paraId="3D5E3FC1" w14:textId="53FCE8E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E2B05E"/>
  <w15:docId w15:val="{ec40ac64-c687-4e77-bf9a-e61d2278c6a1}"/>
  <w:rsids>
    <w:rsidRoot w:val="71E2B05E"/>
    <w:rsid w:val="1949CA21"/>
    <w:rsid w:val="71E2B05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adra.cz/pomahejte-s-nami/materialni-pomoc" TargetMode="External" Id="Radd66bd2cf89402d" /><Relationship Type="http://schemas.openxmlformats.org/officeDocument/2006/relationships/hyperlink" Target="https://www.krabiceodbot.cz/o-projektu/tipy-na-darky/" TargetMode="External" Id="R4f5d279c240e4730" /><Relationship Type="http://schemas.openxmlformats.org/officeDocument/2006/relationships/numbering" Target="/word/numbering.xml" Id="Rdf85a36a8c2742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2021-01-02T18:17:21.6250220Z</dcterms:created>
  <dcterms:modified xsi:type="dcterms:W3CDTF">2021-01-02T19:17:48.4926394Z</dcterms:modified>
  <dc:creator>Sandra Franerová</dc:creator>
  <lastModifiedBy>Sandra Franerová</lastModifiedBy>
</coreProperties>
</file>