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https://modivo.cz/c/panske/sport/tasky-a-batohy/batohy</w:t>
      </w:r>
    </w:p>
    <w:p w:rsidR="00000000" w:rsidDel="00000000" w:rsidP="00000000" w:rsidRDefault="00000000" w:rsidRPr="00000000" w14:paraId="00000002">
      <w:pPr>
        <w:rPr>
          <w:color w:val="2b2c32"/>
          <w:sz w:val="21"/>
          <w:szCs w:val="21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b2c32"/>
          <w:sz w:val="21"/>
          <w:szCs w:val="21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1.1 Elegantní pánský batoh jako doplněk outfitu</w:t>
      </w:r>
    </w:p>
    <w:p w:rsidR="00000000" w:rsidDel="00000000" w:rsidP="00000000" w:rsidRDefault="00000000" w:rsidRPr="00000000" w14:paraId="00000005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b2c32"/>
          <w:sz w:val="24"/>
          <w:szCs w:val="24"/>
        </w:rPr>
      </w:pPr>
      <w:r w:rsidDel="00000000" w:rsidR="00000000" w:rsidRPr="00000000">
        <w:rPr>
          <w:color w:val="2b2c32"/>
          <w:sz w:val="24"/>
          <w:szCs w:val="24"/>
          <w:rtl w:val="0"/>
        </w:rPr>
        <w:t xml:space="preserve">Batoh již dlouho není jen pomocník na horské túry. V dnešní době je 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pánský batoh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 nedílnou součástí vybavení moderního muže a nesmí Vám chybět.. Ocení ho  opravdu každý. Batoh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může být skvělým doplňkem a pomocníkem pro Váš každodenní život. Nemusíte již nosit věci po kapsách a vše budete mít pohodlně a přehledně na jednom místě. 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Pánský batoh 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bude skvěle suplovat práci tašek či různých brašen, které Vám budou zbytečně překážet. S batohem budete mít obě ruce prázdné a navíc Vás nebude nic obtěžkávat v kaspách.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 Batoh do práce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 využijete při každodenních cestách do práce. Do batohu se Vám s přehledem vejde notebook, mobilní telefon, peněženka, láhev na pití a spoustu dalších věcí, které jsou pro Vás nezbytné. V naší nabídce naleznete všechny druhy pánských a chlapeckých batohů, které mají velkou škálu využití. Můžete ho vzít do školy, práce, na sport či na výlet. Batohy máme ve všech barevných variacích a stylech. Malí školáci ocení tématické Lego batohy. </w:t>
      </w:r>
    </w:p>
    <w:p w:rsidR="00000000" w:rsidDel="00000000" w:rsidP="00000000" w:rsidRDefault="00000000" w:rsidRPr="00000000" w14:paraId="00000007">
      <w:pPr>
        <w:rPr>
          <w:b w:val="1"/>
          <w:color w:val="2b2c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1.2 Pánský městský batoh - zazáříte streetwearovou stylizací</w:t>
      </w:r>
    </w:p>
    <w:p w:rsidR="00000000" w:rsidDel="00000000" w:rsidP="00000000" w:rsidRDefault="00000000" w:rsidRPr="00000000" w14:paraId="00000009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b2c32"/>
          <w:sz w:val="24"/>
          <w:szCs w:val="24"/>
        </w:rPr>
      </w:pP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Pánský městský batoh 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pro Vás bude nepostradatelným jakmile si ho vyzkoušíte na vlastní kůži. Nejenom, že bude skvěle ladit k Vašemu outfitu do práce a navíc oceníte jeho praktičnost a velký úložný prostor. Můžeme Vám nabídnout stylový </w:t>
      </w:r>
      <w:r w:rsidDel="00000000" w:rsidR="00000000" w:rsidRPr="00000000">
        <w:rPr>
          <w:color w:val="2b2c32"/>
          <w:sz w:val="21"/>
          <w:szCs w:val="21"/>
          <w:shd w:fill="f7f8fa" w:val="clear"/>
          <w:rtl w:val="0"/>
        </w:rPr>
        <w:t xml:space="preserve"> 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pánský business batoh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, se kterým rozhodně neurazíte na jakékoliv obchodní schůzce. Pokud dáváte přednost módním kouskům můžeme Vám nabídnout značkové kousky od předních módních návrhářů. Ovšem u nás si batoh vybere i skejťák či běžec, jelikož v našem portfoliu naleznete značkové batohy Vans či malé sportovní batohy určené na běh. Pokud chcete batoh například na cyklistiku, tak se Vám určitě bude hodit 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malý pánský batoh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, do kterého se Vám vejdou všechny důležité věci včetně peněženky, svazku klíčů či mobilu.</w:t>
      </w:r>
    </w:p>
    <w:p w:rsidR="00000000" w:rsidDel="00000000" w:rsidP="00000000" w:rsidRDefault="00000000" w:rsidRPr="00000000" w14:paraId="0000000B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1.3 Pánský business batoh - kombinace nedbalosti a profesionality</w:t>
      </w:r>
    </w:p>
    <w:p w:rsidR="00000000" w:rsidDel="00000000" w:rsidP="00000000" w:rsidRDefault="00000000" w:rsidRPr="00000000" w14:paraId="0000000D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color w:val="2b2c32"/>
          <w:sz w:val="24"/>
          <w:szCs w:val="24"/>
          <w:rtl w:val="0"/>
        </w:rPr>
        <w:t xml:space="preserve">Někteří lidí se stále dívají na batoh jako na něco odpudivého, co se nosí jenom na horské túry či výlety. Dlouho už tomu není tak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. Elegantní pánský batoh 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může skvěle posloužit jako zavazadlo na uložení věcí a zároveň bude dobře ladit k Vašemu business oblečení do práce. Nemusíte se tedy bát, že by se na Vás lidé koukali skrze prsty z důvodu, že do práce přijdete s batohem na zádech. V naší nabídce naleznete naopak batohy, které Vám lidé budou závidět a budou se Vás ptát kde jste ho koupili. Nesmíme samozřejmě výše zmíněné batohy na turistiku zatracovat. Jelikož když se nacházíte uprostřed treku a potřebujete se na Váš batoh spolehnout, tak dozajisté oceníte prostorný turistický batoh, který je vyrobený z nepromokavého materiálu a navíc se do něho vejde od náhradního oblečení až po velkou lahev s vodou.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1.4 Pánský batoh do práce - nejčastější dotazy: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b2c32"/>
          <w:sz w:val="26"/>
          <w:szCs w:val="26"/>
        </w:rPr>
      </w:pPr>
      <w:r w:rsidDel="00000000" w:rsidR="00000000" w:rsidRPr="00000000">
        <w:rPr>
          <w:b w:val="1"/>
          <w:color w:val="2b2c32"/>
          <w:sz w:val="26"/>
          <w:szCs w:val="26"/>
          <w:rtl w:val="0"/>
        </w:rPr>
        <w:t xml:space="preserve">Jaký pánský batoh vybrat?</w:t>
      </w:r>
    </w:p>
    <w:p w:rsidR="00000000" w:rsidDel="00000000" w:rsidP="00000000" w:rsidRDefault="00000000" w:rsidRPr="00000000" w14:paraId="00000013">
      <w:pPr>
        <w:rPr>
          <w:b w:val="1"/>
          <w:color w:val="2b2c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b2c32"/>
          <w:sz w:val="24"/>
          <w:szCs w:val="24"/>
        </w:rPr>
      </w:pPr>
      <w:r w:rsidDel="00000000" w:rsidR="00000000" w:rsidRPr="00000000">
        <w:rPr>
          <w:color w:val="2b2c32"/>
          <w:sz w:val="24"/>
          <w:szCs w:val="24"/>
          <w:rtl w:val="0"/>
        </w:rPr>
        <w:t xml:space="preserve">V naší nabídce naleznete velkou škálu pánských a chlapeckých batohů. Ať už se jedná o tematicky laděné batohy pro děti předškolního věku či batohy Vans pro teenagery. Doporučíme Vám také městské batohy, které jsou velmi univerzální a rozhodně se Vám bude hodit při Vašich cestách do práce. Pro výletníky a turisty máme v nabídce turistické batohy všech velikostí a druhů.</w:t>
      </w:r>
    </w:p>
    <w:p w:rsidR="00000000" w:rsidDel="00000000" w:rsidP="00000000" w:rsidRDefault="00000000" w:rsidRPr="00000000" w14:paraId="00000015">
      <w:pPr>
        <w:rPr>
          <w:b w:val="1"/>
          <w:color w:val="2b2c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b2c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b2c32"/>
          <w:sz w:val="26"/>
          <w:szCs w:val="26"/>
        </w:rPr>
      </w:pPr>
      <w:r w:rsidDel="00000000" w:rsidR="00000000" w:rsidRPr="00000000">
        <w:rPr>
          <w:b w:val="1"/>
          <w:color w:val="2b2c32"/>
          <w:sz w:val="26"/>
          <w:szCs w:val="26"/>
          <w:rtl w:val="0"/>
        </w:rPr>
        <w:t xml:space="preserve">Který pánský batoh se hodí k obleku?</w:t>
      </w:r>
    </w:p>
    <w:p w:rsidR="00000000" w:rsidDel="00000000" w:rsidP="00000000" w:rsidRDefault="00000000" w:rsidRPr="00000000" w14:paraId="00000018">
      <w:pPr>
        <w:rPr>
          <w:b w:val="1"/>
          <w:color w:val="2b2c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b2c32"/>
          <w:sz w:val="24"/>
          <w:szCs w:val="24"/>
        </w:rPr>
      </w:pPr>
      <w:r w:rsidDel="00000000" w:rsidR="00000000" w:rsidRPr="00000000">
        <w:rPr>
          <w:color w:val="2b2c32"/>
          <w:sz w:val="24"/>
          <w:szCs w:val="24"/>
          <w:rtl w:val="0"/>
        </w:rPr>
        <w:t xml:space="preserve">Pokud sháníte batoh, který bude ladit k Vašemu obleku, tak Vám jednoznačně doporučíme kategorii našich business batohů. Ať už se jedná o batohy z pravé kůže či její imitace, tak rozhodně budou ladit k Vašemu oblečení na schůzku. Poskytnou Vám navíc dostatek prostoru pro Váš počítač či důležité dokumenty.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