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70" w:rsidRPr="005867E2" w:rsidRDefault="00B66CD6" w:rsidP="00B66CD6">
      <w:pPr>
        <w:jc w:val="center"/>
        <w:rPr>
          <w:rFonts w:ascii="Times New Roman" w:hAnsi="Times New Roman" w:cs="Times New Roman"/>
          <w:b/>
          <w:sz w:val="32"/>
        </w:rPr>
      </w:pPr>
      <w:r w:rsidRPr="005867E2">
        <w:rPr>
          <w:rFonts w:ascii="Times New Roman" w:hAnsi="Times New Roman" w:cs="Times New Roman"/>
          <w:b/>
          <w:sz w:val="32"/>
        </w:rPr>
        <w:t>Rec</w:t>
      </w:r>
      <w:r w:rsidR="003A3A62" w:rsidRPr="005867E2">
        <w:rPr>
          <w:rFonts w:ascii="Times New Roman" w:hAnsi="Times New Roman" w:cs="Times New Roman"/>
          <w:b/>
          <w:sz w:val="32"/>
        </w:rPr>
        <w:t>enze divadelního představení Ot</w:t>
      </w:r>
      <w:r w:rsidRPr="005867E2">
        <w:rPr>
          <w:rFonts w:ascii="Times New Roman" w:hAnsi="Times New Roman" w:cs="Times New Roman"/>
          <w:b/>
          <w:sz w:val="32"/>
        </w:rPr>
        <w:t>ello</w:t>
      </w:r>
    </w:p>
    <w:p w:rsidR="005867E2" w:rsidRDefault="005867E2" w:rsidP="00B66CD6">
      <w:pPr>
        <w:jc w:val="center"/>
        <w:rPr>
          <w:rFonts w:ascii="Times New Roman" w:hAnsi="Times New Roman" w:cs="Times New Roman"/>
          <w:b/>
          <w:sz w:val="28"/>
        </w:rPr>
      </w:pPr>
    </w:p>
    <w:p w:rsidR="003A3A62" w:rsidRPr="005867E2" w:rsidRDefault="003A3A62" w:rsidP="003A3A6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867E2">
        <w:rPr>
          <w:rFonts w:ascii="Times New Roman" w:hAnsi="Times New Roman" w:cs="Times New Roman"/>
          <w:sz w:val="24"/>
        </w:rPr>
        <w:t>Dne 5. 12. 2017 jsem navštívila Divadlo Antonína Dvořáka, abych zhlédla fantastickou operu jménem Otello, kterou napsal Giuseppe Verdi dle předlohy samotného Wiliama Shakespeara.</w:t>
      </w:r>
      <w:r w:rsidR="00E32291" w:rsidRPr="005867E2">
        <w:rPr>
          <w:rFonts w:ascii="Times New Roman" w:hAnsi="Times New Roman" w:cs="Times New Roman"/>
          <w:sz w:val="24"/>
        </w:rPr>
        <w:t xml:space="preserve"> Opera se hrála v původním znění, tudíž v italštině s českými a anglickými titulky.</w:t>
      </w:r>
    </w:p>
    <w:p w:rsidR="00E32291" w:rsidRPr="005867E2" w:rsidRDefault="003A3A62" w:rsidP="00E3229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867E2">
        <w:rPr>
          <w:rFonts w:ascii="Times New Roman" w:hAnsi="Times New Roman" w:cs="Times New Roman"/>
          <w:sz w:val="24"/>
        </w:rPr>
        <w:t xml:space="preserve">V hlavní roli Otella, jinak řečeného benátského mouřenína, stál </w:t>
      </w:r>
      <w:r w:rsidR="00E32291" w:rsidRPr="005867E2">
        <w:rPr>
          <w:rFonts w:ascii="Times New Roman" w:hAnsi="Times New Roman" w:cs="Times New Roman"/>
          <w:sz w:val="24"/>
        </w:rPr>
        <w:t xml:space="preserve">Titusz Tóbisz. Jeho ženu Desdemonu ztvárnila Maida Hundeling a krutého Jaga inscenoval Dragutin Matić a Cassia hrál Luciano Mastro. </w:t>
      </w:r>
    </w:p>
    <w:p w:rsidR="00CD787C" w:rsidRPr="005867E2" w:rsidRDefault="00E32291" w:rsidP="00E3229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867E2">
        <w:rPr>
          <w:rFonts w:ascii="Times New Roman" w:hAnsi="Times New Roman" w:cs="Times New Roman"/>
          <w:sz w:val="24"/>
        </w:rPr>
        <w:t>Děj je velmi chytlavý a rychle vás vtáhne do děje, a tak dokážete prožívat celý příběh se samotnými postavami. I když víme, že tato opera končí tragicky,</w:t>
      </w:r>
      <w:r w:rsidR="00CD787C" w:rsidRPr="005867E2">
        <w:rPr>
          <w:rFonts w:ascii="Times New Roman" w:hAnsi="Times New Roman" w:cs="Times New Roman"/>
          <w:sz w:val="24"/>
        </w:rPr>
        <w:t xml:space="preserve"> po celou dobu doufáme v opak. Krutý Jago, jenž je zamilovaný do Desdemony, obviní přítele Cassia z lásky k samotné mouřenínově ženě a poštve proti němu Otella. Otello zbaví Cassia funkce kapitána a předá tento post Jagovi. Jago stále prohlubuje v Otellovi nejistotu z manželčiny nevěry. Proto se sám Otello rozhodne k drastickému řešení. </w:t>
      </w:r>
    </w:p>
    <w:p w:rsidR="00E32291" w:rsidRPr="005867E2" w:rsidRDefault="00CD787C" w:rsidP="00E3229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867E2">
        <w:rPr>
          <w:rFonts w:ascii="Times New Roman" w:hAnsi="Times New Roman" w:cs="Times New Roman"/>
          <w:sz w:val="24"/>
        </w:rPr>
        <w:t xml:space="preserve">Vlastníma rukama uškrtí svou choť Desdemonu, poté se dozví, že zabil nevinnou osobu a ze zármutku se sám probodne dýkou. Konec je velkolepý a tragický, proto se nedivme, že nejedna žena vytahovala ze svého psaníčka kapesníčky. </w:t>
      </w:r>
      <w:bookmarkStart w:id="0" w:name="_GoBack"/>
      <w:bookmarkEnd w:id="0"/>
    </w:p>
    <w:p w:rsidR="00CD787C" w:rsidRPr="005867E2" w:rsidRDefault="00CD787C" w:rsidP="00E3229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867E2">
        <w:rPr>
          <w:rFonts w:ascii="Times New Roman" w:hAnsi="Times New Roman" w:cs="Times New Roman"/>
          <w:sz w:val="24"/>
        </w:rPr>
        <w:t>V této opeře je marné hledat nějaká negativa. Režie v podání Ivana Krejčího byla bravurní. To dokazovalo i desetiminutové tleskání diváků na konci divadelního představení. Čekala jsem, že herci budou obléknutí do dobových kostýmů, ale opak byl pravdou. I když se z počátku zdálo moderní p</w:t>
      </w:r>
      <w:r w:rsidR="005867E2" w:rsidRPr="005867E2">
        <w:rPr>
          <w:rFonts w:ascii="Times New Roman" w:hAnsi="Times New Roman" w:cs="Times New Roman"/>
          <w:sz w:val="24"/>
        </w:rPr>
        <w:t xml:space="preserve">ojetí zápornou vlastností opery a já byla poněkud skeptická, tak mě tato verze velmi zaujala a mohu říkat jen samé superlativy. </w:t>
      </w:r>
    </w:p>
    <w:p w:rsidR="00CD787C" w:rsidRDefault="00CD787C" w:rsidP="00E3229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A3A62" w:rsidRPr="003A3A62" w:rsidRDefault="003A3A62" w:rsidP="003A3A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A3A62" w:rsidRPr="00B66CD6" w:rsidRDefault="003A3A62" w:rsidP="00B66CD6">
      <w:pPr>
        <w:jc w:val="center"/>
        <w:rPr>
          <w:rFonts w:ascii="Times New Roman" w:hAnsi="Times New Roman" w:cs="Times New Roman"/>
          <w:b/>
          <w:sz w:val="28"/>
        </w:rPr>
      </w:pPr>
    </w:p>
    <w:p w:rsidR="00B66CD6" w:rsidRPr="00B66CD6" w:rsidRDefault="00B66CD6" w:rsidP="00B66CD6">
      <w:pPr>
        <w:jc w:val="both"/>
        <w:rPr>
          <w:rFonts w:ascii="Times New Roman" w:hAnsi="Times New Roman" w:cs="Times New Roman"/>
          <w:sz w:val="24"/>
        </w:rPr>
      </w:pPr>
    </w:p>
    <w:sectPr w:rsidR="00B66CD6" w:rsidRPr="00B6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D6"/>
    <w:rsid w:val="003A3A62"/>
    <w:rsid w:val="005867E2"/>
    <w:rsid w:val="00B66CD6"/>
    <w:rsid w:val="00CC4970"/>
    <w:rsid w:val="00CD787C"/>
    <w:rsid w:val="00E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9D98-B263-4547-AA4C-2954D1E3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6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67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67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7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7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 Langová</cp:lastModifiedBy>
  <cp:revision>3</cp:revision>
  <dcterms:created xsi:type="dcterms:W3CDTF">2018-01-13T18:20:00Z</dcterms:created>
  <dcterms:modified xsi:type="dcterms:W3CDTF">2018-01-15T15:29:00Z</dcterms:modified>
</cp:coreProperties>
</file>