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02E1" w14:textId="38B02943" w:rsidR="005A2647" w:rsidRDefault="00604FA1" w:rsidP="00604FA1">
      <w:pPr>
        <w:pStyle w:val="Nadpis1"/>
        <w:jc w:val="both"/>
        <w:rPr>
          <w:color w:val="000000" w:themeColor="text1"/>
        </w:rPr>
      </w:pPr>
      <w:r w:rsidRPr="00604FA1">
        <w:rPr>
          <w:color w:val="000000" w:themeColor="text1"/>
        </w:rPr>
        <w:t>Mohu si dát během těhotenství tonik?</w:t>
      </w:r>
    </w:p>
    <w:p w14:paraId="592BBDDD" w14:textId="43290462" w:rsidR="00604FA1" w:rsidRDefault="00604FA1" w:rsidP="00604FA1">
      <w:r>
        <w:t xml:space="preserve">Ihned z kraje odpovím na tuto otázku. Rozhodně ne! Právě teď si pravděpodobně říkáte, kde je problém je to nealkoholický nápoj a když je chuť na hořkou chuť tak tonik je volba číslo jedna. Pozor je to velký omyl. Tonik obsahuje chitin, který může vyvolat stahy dělohy, jež by mohli vést k potratu či předčasnému porodu. </w:t>
      </w:r>
      <w:r w:rsidR="00AE7676">
        <w:t xml:space="preserve"> </w:t>
      </w:r>
    </w:p>
    <w:p w14:paraId="179A03D0" w14:textId="5D9E3BED" w:rsidR="00AE7676" w:rsidRDefault="00AE7676" w:rsidP="00604FA1">
      <w:r>
        <w:t>Chinin je alkaloid</w:t>
      </w:r>
      <w:r w:rsidR="00126049">
        <w:t>, který je obsažen v chinovníku a</w:t>
      </w:r>
      <w:r>
        <w:t xml:space="preserve"> je velmi využívaný k léčbě malárie </w:t>
      </w:r>
      <w:r w:rsidR="00126049">
        <w:t>či</w:t>
      </w:r>
      <w:r>
        <w:t xml:space="preserve"> jako dochucovadlo toniku. Chinin má hořkou chuť a v malém množství navozuje chuť k jídlu.</w:t>
      </w:r>
      <w:r w:rsidR="00126049">
        <w:t xml:space="preserve"> Bohužel například v prvním trimestru by vám mohl tento nápoj vyvolat potrat. Požití v dalších měsících by mohlo přivodit předčasné narození vašeho miminka. </w:t>
      </w:r>
    </w:p>
    <w:p w14:paraId="1A6DE404" w14:textId="5E074551" w:rsidR="00126049" w:rsidRPr="00604FA1" w:rsidRDefault="00126049" w:rsidP="00604FA1">
      <w:r>
        <w:t xml:space="preserve">Ale otočme kartu. Tonik by Vám mohl pomoci při vyvolání porodu chtěného, kdy miminko očekáváte každým dnem, ale </w:t>
      </w:r>
      <w:r w:rsidR="00882B8C">
        <w:t>moc se mu nechce. Samozřejmě v tomto ohledu se poraďte se svým gynekologem, zda vám to doporučí nebo nikoliv.</w:t>
      </w:r>
    </w:p>
    <w:sectPr w:rsidR="00126049" w:rsidRPr="0060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A1"/>
    <w:rsid w:val="00126049"/>
    <w:rsid w:val="005A2647"/>
    <w:rsid w:val="00604FA1"/>
    <w:rsid w:val="00882B8C"/>
    <w:rsid w:val="00A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7019"/>
  <w15:chartTrackingRefBased/>
  <w15:docId w15:val="{74141845-943E-445C-A03A-4E350488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4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skokanova</dc:creator>
  <cp:keywords/>
  <dc:description/>
  <cp:lastModifiedBy>simona skokanova</cp:lastModifiedBy>
  <cp:revision>1</cp:revision>
  <dcterms:created xsi:type="dcterms:W3CDTF">2022-05-18T17:04:00Z</dcterms:created>
  <dcterms:modified xsi:type="dcterms:W3CDTF">2022-05-18T17:22:00Z</dcterms:modified>
</cp:coreProperties>
</file>