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14F" w:rsidRPr="005B1FE2" w:rsidRDefault="003960F5" w:rsidP="005B1FE2">
      <w:pPr>
        <w:pBdr>
          <w:top w:val="single" w:sz="4" w:space="1" w:color="auto"/>
          <w:left w:val="single" w:sz="4" w:space="4" w:color="auto"/>
          <w:bottom w:val="single" w:sz="4" w:space="1" w:color="auto"/>
          <w:right w:val="single" w:sz="4" w:space="4" w:color="auto"/>
        </w:pBdr>
        <w:spacing w:after="0"/>
        <w:jc w:val="center"/>
        <w:rPr>
          <w:b/>
          <w:sz w:val="28"/>
          <w:szCs w:val="28"/>
        </w:rPr>
      </w:pPr>
      <w:r w:rsidRPr="005B1FE2">
        <w:rPr>
          <w:b/>
          <w:sz w:val="28"/>
          <w:szCs w:val="28"/>
        </w:rPr>
        <w:t>Romain Rolland</w:t>
      </w:r>
    </w:p>
    <w:p w:rsidR="003960F5" w:rsidRPr="005B1FE2" w:rsidRDefault="003960F5" w:rsidP="005B1FE2">
      <w:pPr>
        <w:pBdr>
          <w:top w:val="single" w:sz="4" w:space="1" w:color="auto"/>
          <w:left w:val="single" w:sz="4" w:space="4" w:color="auto"/>
          <w:bottom w:val="single" w:sz="4" w:space="1" w:color="auto"/>
          <w:right w:val="single" w:sz="4" w:space="4" w:color="auto"/>
        </w:pBdr>
        <w:spacing w:after="0"/>
        <w:jc w:val="center"/>
        <w:rPr>
          <w:b/>
          <w:sz w:val="28"/>
          <w:szCs w:val="28"/>
        </w:rPr>
      </w:pPr>
      <w:r w:rsidRPr="005B1FE2">
        <w:rPr>
          <w:b/>
          <w:sz w:val="28"/>
          <w:szCs w:val="28"/>
        </w:rPr>
        <w:t>Petr a Lucie</w:t>
      </w:r>
    </w:p>
    <w:p w:rsidR="005B1FE2" w:rsidRPr="007659B8" w:rsidRDefault="003960F5" w:rsidP="00353121">
      <w:pPr>
        <w:spacing w:after="0"/>
        <w:rPr>
          <w:sz w:val="20"/>
          <w:szCs w:val="20"/>
        </w:rPr>
      </w:pPr>
      <w:r>
        <w:rPr>
          <w:sz w:val="20"/>
          <w:szCs w:val="20"/>
        </w:rPr>
        <w:t xml:space="preserve">                                                                         </w:t>
      </w:r>
    </w:p>
    <w:p w:rsidR="003960F5" w:rsidRDefault="003960F5" w:rsidP="005B1FE2">
      <w:pPr>
        <w:spacing w:after="0"/>
        <w:jc w:val="center"/>
        <w:rPr>
          <w:sz w:val="20"/>
          <w:szCs w:val="20"/>
        </w:rPr>
      </w:pPr>
      <w:r>
        <w:rPr>
          <w:sz w:val="20"/>
          <w:szCs w:val="20"/>
        </w:rPr>
        <w:t>Výňatek – Umělecký text</w:t>
      </w:r>
    </w:p>
    <w:p w:rsidR="003960F5" w:rsidRDefault="003960F5" w:rsidP="00353121">
      <w:pPr>
        <w:spacing w:after="0"/>
        <w:rPr>
          <w:sz w:val="20"/>
          <w:szCs w:val="20"/>
        </w:rPr>
      </w:pPr>
    </w:p>
    <w:p w:rsidR="003960F5" w:rsidRDefault="003960F5" w:rsidP="00353121">
      <w:pPr>
        <w:spacing w:after="0"/>
        <w:rPr>
          <w:sz w:val="20"/>
          <w:szCs w:val="20"/>
        </w:rPr>
      </w:pPr>
      <w:r>
        <w:rPr>
          <w:sz w:val="20"/>
          <w:szCs w:val="20"/>
        </w:rPr>
        <w:t xml:space="preserve">     Když přišli do lesa, drželi se za ruku. První jarní dni jsou mladé víno, jež stoupá k hlavě. Mladé slunce opájí čistou šťávou ze své révy. Lesy, ještě holé, jsou zaplaveny světlem; a modré oko nebes proniká mezi bezlistými větvemi a okouzluje a uspává rozum… téměř ani mluvit se neodvažovali. Jazyk se vzpíral dokončit začatou větu. Nohy byly malátné a kráčely jenom s nechutí. Potáceli se pod sluncem a tichem lesů. Země je lákala. Položit se na cestu! Nechat se unášet na obvodě velikého kola světů…</w:t>
      </w:r>
    </w:p>
    <w:p w:rsidR="003960F5" w:rsidRDefault="003960F5" w:rsidP="00353121">
      <w:pPr>
        <w:spacing w:after="0"/>
        <w:rPr>
          <w:sz w:val="20"/>
          <w:szCs w:val="20"/>
        </w:rPr>
      </w:pPr>
      <w:r>
        <w:rPr>
          <w:sz w:val="20"/>
          <w:szCs w:val="20"/>
        </w:rPr>
        <w:t xml:space="preserve">     Vylezli na svah u cesty, vešli hlouběji do mlází a lehli si vedle sebe na suché listí, z něhož se prodíraly fialky. První ptačí písně a vzdálené dunění děla se mísily do hlasů vesnických zvonů, ohlašujících zítřejší svátek. Zářivý vzduch se chvěl nadějí, vírou, láskou, smrtí. Třebaže byli tak sami, mluvili tiše. Srdce měli stísněná. Štěstím? Nebo vnitřní trýzní? To by nebyli dovedli říci. Byli </w:t>
      </w:r>
      <w:proofErr w:type="gramStart"/>
      <w:r>
        <w:rPr>
          <w:sz w:val="20"/>
          <w:szCs w:val="20"/>
        </w:rPr>
        <w:t>pohříženi v snění</w:t>
      </w:r>
      <w:proofErr w:type="gramEnd"/>
      <w:r>
        <w:rPr>
          <w:sz w:val="20"/>
          <w:szCs w:val="20"/>
        </w:rPr>
        <w:t>. Lucie, nehybně ležíc s pažemi podél těla, s očima otevřenýma, zadumanýma a upřenýma k obloze, cítila, jak se v ní probouzí ztajené utrpení, jež se již od rána snažila zaplašit, aby jí nezkalilo tento radostný den. Petr si položil hlavu na Luciin klín, do dolíku její sukně; jako dítě, když spí s tváří přitulenou k teplu matčina lůna! A Lucie mlčky hladila oběma rukama uši, oči, nos, rty milovaného hocha. Drahé zduchovnělé ruce! Petrovi se zdálo, že mají jako ruce pohádkových víl na konci prstů drobounká ústa. A jinoch, vnímavá klávesnice, tušil podle vlnek probíhajících pod prsty všechno, co se dálo v milenčině duši. Zaslechli ji vzdychat, ještě než zavzdychala. Lucie si sedla, naklonila tělo dopředu a přitlumeně zaúpěla stísněným hlasem:</w:t>
      </w:r>
    </w:p>
    <w:p w:rsidR="003960F5" w:rsidRDefault="003960F5" w:rsidP="00353121">
      <w:pPr>
        <w:spacing w:after="0"/>
        <w:rPr>
          <w:sz w:val="20"/>
          <w:szCs w:val="20"/>
        </w:rPr>
      </w:pPr>
      <w:r>
        <w:rPr>
          <w:sz w:val="20"/>
          <w:szCs w:val="20"/>
        </w:rPr>
        <w:t xml:space="preserve">     „Ó Petře!“</w:t>
      </w:r>
    </w:p>
    <w:p w:rsidR="003960F5" w:rsidRDefault="003960F5" w:rsidP="00353121">
      <w:pPr>
        <w:spacing w:after="0"/>
        <w:rPr>
          <w:sz w:val="20"/>
          <w:szCs w:val="20"/>
        </w:rPr>
      </w:pPr>
      <w:r>
        <w:rPr>
          <w:sz w:val="20"/>
          <w:szCs w:val="20"/>
        </w:rPr>
        <w:t xml:space="preserve">     Petr na ni vzrušeně pohlédl.</w:t>
      </w:r>
    </w:p>
    <w:p w:rsidR="003960F5" w:rsidRDefault="003960F5" w:rsidP="00353121">
      <w:pPr>
        <w:spacing w:after="0"/>
        <w:rPr>
          <w:sz w:val="20"/>
          <w:szCs w:val="20"/>
        </w:rPr>
      </w:pPr>
      <w:r>
        <w:rPr>
          <w:sz w:val="20"/>
          <w:szCs w:val="20"/>
        </w:rPr>
        <w:t xml:space="preserve">     „Ó Petře! Co jsme? </w:t>
      </w:r>
      <w:proofErr w:type="gramStart"/>
      <w:r>
        <w:rPr>
          <w:sz w:val="20"/>
          <w:szCs w:val="20"/>
        </w:rPr>
        <w:t>co</w:t>
      </w:r>
      <w:proofErr w:type="gramEnd"/>
      <w:r>
        <w:rPr>
          <w:sz w:val="20"/>
          <w:szCs w:val="20"/>
        </w:rPr>
        <w:t xml:space="preserve"> se na nás žádá? Co žádáme, co chceme my? Co se v nás děje? To dělo, ti ptáci, </w:t>
      </w:r>
      <w:r w:rsidR="00A25CBF">
        <w:rPr>
          <w:sz w:val="20"/>
          <w:szCs w:val="20"/>
        </w:rPr>
        <w:t>tato válka, tato láska… tyto ruce, toto tělo, tyto oči… Kde to vlastně jsem? A co vlastně jsem?“</w:t>
      </w:r>
    </w:p>
    <w:p w:rsidR="00A25CBF" w:rsidRDefault="00A25CBF" w:rsidP="00353121">
      <w:pPr>
        <w:spacing w:after="0"/>
        <w:rPr>
          <w:sz w:val="20"/>
          <w:szCs w:val="20"/>
        </w:rPr>
      </w:pPr>
      <w:r>
        <w:rPr>
          <w:sz w:val="20"/>
          <w:szCs w:val="20"/>
        </w:rPr>
        <w:t xml:space="preserve">     Petr ji ještě nikdy neslyšel mluvit tak blouznivě a chtěl ji vzít do náručí. Ale Lucie odmítla:</w:t>
      </w:r>
    </w:p>
    <w:p w:rsidR="00A25CBF" w:rsidRDefault="00A25CBF" w:rsidP="00353121">
      <w:pPr>
        <w:spacing w:after="0"/>
        <w:rPr>
          <w:sz w:val="20"/>
          <w:szCs w:val="20"/>
        </w:rPr>
      </w:pPr>
      <w:r>
        <w:rPr>
          <w:sz w:val="20"/>
          <w:szCs w:val="20"/>
        </w:rPr>
        <w:t xml:space="preserve">     „Ne, ne!“</w:t>
      </w:r>
    </w:p>
    <w:p w:rsidR="00A25CBF" w:rsidRDefault="00A25CBF" w:rsidP="00353121">
      <w:pPr>
        <w:spacing w:after="0"/>
        <w:rPr>
          <w:sz w:val="20"/>
          <w:szCs w:val="20"/>
        </w:rPr>
      </w:pPr>
      <w:r>
        <w:rPr>
          <w:sz w:val="20"/>
          <w:szCs w:val="20"/>
        </w:rPr>
        <w:t xml:space="preserve">     A zakryvši si tvář dlaněmi, zabořila hlavu do trávy. Petr ji polekaně prosil:</w:t>
      </w:r>
    </w:p>
    <w:p w:rsidR="00A25CBF" w:rsidRDefault="00A25CBF" w:rsidP="00353121">
      <w:pPr>
        <w:spacing w:after="0"/>
        <w:rPr>
          <w:sz w:val="20"/>
          <w:szCs w:val="20"/>
        </w:rPr>
      </w:pPr>
      <w:r>
        <w:rPr>
          <w:sz w:val="20"/>
          <w:szCs w:val="20"/>
        </w:rPr>
        <w:t xml:space="preserve">     „Lucie!“</w:t>
      </w:r>
    </w:p>
    <w:p w:rsidR="00A25CBF" w:rsidRDefault="00A25CBF" w:rsidP="00353121">
      <w:pPr>
        <w:spacing w:after="0"/>
        <w:rPr>
          <w:sz w:val="20"/>
          <w:szCs w:val="20"/>
        </w:rPr>
      </w:pPr>
      <w:r>
        <w:rPr>
          <w:sz w:val="20"/>
          <w:szCs w:val="20"/>
        </w:rPr>
        <w:t xml:space="preserve">    A sklonil hlavu až k její hlavě.</w:t>
      </w:r>
    </w:p>
    <w:p w:rsidR="00A25CBF" w:rsidRDefault="00A25CBF" w:rsidP="00353121">
      <w:pPr>
        <w:spacing w:after="0"/>
        <w:rPr>
          <w:sz w:val="20"/>
          <w:szCs w:val="20"/>
        </w:rPr>
      </w:pPr>
      <w:r>
        <w:rPr>
          <w:sz w:val="20"/>
          <w:szCs w:val="20"/>
        </w:rPr>
        <w:t xml:space="preserve">     „Lucie!“ opakoval. „Co je ti? Je to kvůli mně?“</w:t>
      </w:r>
    </w:p>
    <w:p w:rsidR="00A25CBF" w:rsidRDefault="00A25CBF" w:rsidP="00353121">
      <w:pPr>
        <w:spacing w:after="0"/>
        <w:rPr>
          <w:sz w:val="20"/>
          <w:szCs w:val="20"/>
        </w:rPr>
      </w:pPr>
      <w:r>
        <w:rPr>
          <w:sz w:val="20"/>
          <w:szCs w:val="20"/>
        </w:rPr>
        <w:t xml:space="preserve">     Pozdvihla hlavu:</w:t>
      </w:r>
    </w:p>
    <w:p w:rsidR="00A25CBF" w:rsidRDefault="00A25CBF" w:rsidP="00353121">
      <w:pPr>
        <w:spacing w:after="0"/>
        <w:rPr>
          <w:sz w:val="20"/>
          <w:szCs w:val="20"/>
        </w:rPr>
      </w:pPr>
      <w:r>
        <w:rPr>
          <w:sz w:val="20"/>
          <w:szCs w:val="20"/>
        </w:rPr>
        <w:t xml:space="preserve">     „Ne, Petře!“</w:t>
      </w:r>
    </w:p>
    <w:p w:rsidR="00A25CBF" w:rsidRDefault="00A25CBF" w:rsidP="00353121">
      <w:pPr>
        <w:spacing w:after="0"/>
        <w:rPr>
          <w:sz w:val="20"/>
          <w:szCs w:val="20"/>
        </w:rPr>
      </w:pPr>
      <w:r>
        <w:rPr>
          <w:sz w:val="20"/>
          <w:szCs w:val="20"/>
        </w:rPr>
        <w:t xml:space="preserve">     Uviděl v jejích očích slzy.</w:t>
      </w:r>
    </w:p>
    <w:p w:rsidR="00A25CBF" w:rsidRDefault="00A25CBF" w:rsidP="00353121">
      <w:pPr>
        <w:spacing w:after="0"/>
        <w:rPr>
          <w:sz w:val="20"/>
          <w:szCs w:val="20"/>
        </w:rPr>
      </w:pPr>
      <w:r>
        <w:rPr>
          <w:sz w:val="20"/>
          <w:szCs w:val="20"/>
        </w:rPr>
        <w:t xml:space="preserve">     „Ty se trápíš?“</w:t>
      </w:r>
    </w:p>
    <w:p w:rsidR="00A25CBF" w:rsidRDefault="00A25CBF" w:rsidP="00353121">
      <w:pPr>
        <w:spacing w:after="0"/>
        <w:rPr>
          <w:sz w:val="20"/>
          <w:szCs w:val="20"/>
        </w:rPr>
      </w:pPr>
      <w:r>
        <w:rPr>
          <w:sz w:val="20"/>
          <w:szCs w:val="20"/>
        </w:rPr>
        <w:t xml:space="preserve">     „Ano.“</w:t>
      </w:r>
    </w:p>
    <w:p w:rsidR="00A25CBF" w:rsidRDefault="00A25CBF" w:rsidP="00353121">
      <w:pPr>
        <w:spacing w:after="0"/>
        <w:rPr>
          <w:sz w:val="20"/>
          <w:szCs w:val="20"/>
        </w:rPr>
      </w:pPr>
      <w:r>
        <w:rPr>
          <w:sz w:val="20"/>
          <w:szCs w:val="20"/>
        </w:rPr>
        <w:t xml:space="preserve">     „Proč?“</w:t>
      </w:r>
    </w:p>
    <w:p w:rsidR="00A25CBF" w:rsidRDefault="00A25CBF" w:rsidP="00353121">
      <w:pPr>
        <w:spacing w:after="0"/>
        <w:rPr>
          <w:sz w:val="20"/>
          <w:szCs w:val="20"/>
        </w:rPr>
      </w:pPr>
      <w:r>
        <w:rPr>
          <w:sz w:val="20"/>
          <w:szCs w:val="20"/>
        </w:rPr>
        <w:t xml:space="preserve">     „Nevím.“</w:t>
      </w:r>
    </w:p>
    <w:p w:rsidR="00A25CBF" w:rsidRDefault="00A25CBF" w:rsidP="00353121">
      <w:pPr>
        <w:spacing w:after="0"/>
        <w:rPr>
          <w:sz w:val="20"/>
          <w:szCs w:val="20"/>
        </w:rPr>
      </w:pPr>
      <w:r>
        <w:rPr>
          <w:sz w:val="20"/>
          <w:szCs w:val="20"/>
        </w:rPr>
        <w:t xml:space="preserve">     „Pověz mi to…“</w:t>
      </w:r>
    </w:p>
    <w:p w:rsidR="00A25CBF" w:rsidRDefault="00A25CBF" w:rsidP="00353121">
      <w:pPr>
        <w:spacing w:after="0"/>
        <w:rPr>
          <w:sz w:val="20"/>
          <w:szCs w:val="20"/>
        </w:rPr>
      </w:pPr>
      <w:r>
        <w:rPr>
          <w:sz w:val="20"/>
          <w:szCs w:val="20"/>
        </w:rPr>
        <w:t xml:space="preserve">     „Ach!“ řekla. „Stydím se…“</w:t>
      </w:r>
    </w:p>
    <w:p w:rsidR="00A25CBF" w:rsidRDefault="00A25CBF" w:rsidP="00353121">
      <w:pPr>
        <w:spacing w:after="0"/>
        <w:rPr>
          <w:sz w:val="20"/>
          <w:szCs w:val="20"/>
        </w:rPr>
      </w:pPr>
      <w:r>
        <w:rPr>
          <w:sz w:val="20"/>
          <w:szCs w:val="20"/>
        </w:rPr>
        <w:t xml:space="preserve">     „Stydíš se? A proč?“</w:t>
      </w:r>
    </w:p>
    <w:p w:rsidR="00A25CBF" w:rsidRDefault="00A25CBF" w:rsidP="00353121">
      <w:pPr>
        <w:spacing w:after="0"/>
        <w:rPr>
          <w:sz w:val="20"/>
          <w:szCs w:val="20"/>
        </w:rPr>
      </w:pPr>
      <w:r>
        <w:rPr>
          <w:sz w:val="20"/>
          <w:szCs w:val="20"/>
        </w:rPr>
        <w:t xml:space="preserve">     „Pro všechno.“</w:t>
      </w:r>
    </w:p>
    <w:p w:rsidR="00A25CBF" w:rsidRDefault="00A25CBF" w:rsidP="00353121">
      <w:pPr>
        <w:spacing w:after="0"/>
        <w:rPr>
          <w:sz w:val="20"/>
          <w:szCs w:val="20"/>
        </w:rPr>
      </w:pPr>
      <w:r>
        <w:rPr>
          <w:sz w:val="20"/>
          <w:szCs w:val="20"/>
        </w:rPr>
        <w:t xml:space="preserve">     Zmlkla.</w:t>
      </w:r>
    </w:p>
    <w:p w:rsidR="00A25CBF" w:rsidRDefault="00A25CBF" w:rsidP="00353121">
      <w:pPr>
        <w:spacing w:after="0"/>
        <w:rPr>
          <w:sz w:val="20"/>
          <w:szCs w:val="20"/>
        </w:rPr>
      </w:pPr>
      <w:r>
        <w:rPr>
          <w:sz w:val="20"/>
          <w:szCs w:val="20"/>
        </w:rPr>
        <w:t xml:space="preserve">     Již od rána ji ustavičně trýznila smutná, bolestná, ponižující představa. Její matka již také podlehla otravě tím jedem, který kvasil v chlípném prostředí válečných továren, těch lidských kvasných kádí, a přestala se ovládat. Měla doma prudký žárlivý výstup s milencem nedbajíc, že dcera všechno slyší; a Lucie se tak dověděla, že matka je těhotná. Pocítila to jako hanbu postihnuvší také ji, jako zneuctění, kterým byla poskvrněna veškerá láska, a hlavně její láska k Petrovi. Právě proto Petra odstrčila, když se k ní přiblížil: styděla se za sebe i za něho… Za něho? Chudáček Petr!</w:t>
      </w:r>
    </w:p>
    <w:p w:rsidR="00F23532" w:rsidRDefault="00F23532" w:rsidP="00353121">
      <w:pPr>
        <w:spacing w:after="0"/>
        <w:rPr>
          <w:sz w:val="20"/>
          <w:szCs w:val="20"/>
        </w:rPr>
      </w:pPr>
    </w:p>
    <w:p w:rsidR="00A25CBF" w:rsidRDefault="00A25CBF" w:rsidP="00353121">
      <w:pPr>
        <w:spacing w:after="0"/>
        <w:rPr>
          <w:sz w:val="20"/>
          <w:szCs w:val="20"/>
        </w:rPr>
      </w:pPr>
      <w:r>
        <w:rPr>
          <w:sz w:val="20"/>
          <w:szCs w:val="20"/>
        </w:rPr>
        <w:t xml:space="preserve">                                                                              Výňatek – Neumělecký text</w:t>
      </w:r>
    </w:p>
    <w:p w:rsidR="007659B8" w:rsidRDefault="007659B8" w:rsidP="00353121">
      <w:pPr>
        <w:spacing w:after="0"/>
        <w:rPr>
          <w:sz w:val="20"/>
          <w:szCs w:val="20"/>
        </w:rPr>
      </w:pPr>
      <w:bookmarkStart w:id="0" w:name="_GoBack"/>
      <w:bookmarkEnd w:id="0"/>
    </w:p>
    <w:p w:rsidR="00F23532" w:rsidRDefault="00F23532" w:rsidP="00353121">
      <w:pPr>
        <w:spacing w:after="0"/>
        <w:rPr>
          <w:sz w:val="20"/>
          <w:szCs w:val="20"/>
        </w:rPr>
      </w:pPr>
      <w:r>
        <w:rPr>
          <w:sz w:val="20"/>
          <w:szCs w:val="20"/>
        </w:rPr>
        <w:t xml:space="preserve">     Z Rollandových občanských postojů je zvlášť charakteristický důsledný pacifismus, který se zřetelně promítá i do jeho děl. Nejsilněji zazněl ve slavných statích </w:t>
      </w:r>
      <w:r>
        <w:rPr>
          <w:i/>
          <w:sz w:val="20"/>
          <w:szCs w:val="20"/>
        </w:rPr>
        <w:t xml:space="preserve">Nad vřavou válečnou </w:t>
      </w:r>
      <w:r>
        <w:rPr>
          <w:sz w:val="20"/>
          <w:szCs w:val="20"/>
        </w:rPr>
        <w:t>(1915). Rolland před válkou odjel do neutrálního Švýcarska a pracoval tam pro Červený kříž. Svými názory si mezi bojovně naladěnými Francouzi nadělal mnoho nepřátel. Jinak i on, jako mnozí jeho generační vrstevníci, přivítal vítězství bolševiků v Rusku r. 1917, i když jeho posto</w:t>
      </w:r>
      <w:r w:rsidR="005B1FE2">
        <w:rPr>
          <w:sz w:val="20"/>
          <w:szCs w:val="20"/>
        </w:rPr>
        <w:t>j k nim nebyl zcela nekritický.</w:t>
      </w:r>
      <w:r>
        <w:rPr>
          <w:sz w:val="20"/>
          <w:szCs w:val="20"/>
        </w:rPr>
        <w:t xml:space="preserve"> R. 1915 byla Rollandovi udělena Nobelova cena. </w:t>
      </w:r>
    </w:p>
    <w:p w:rsidR="00F23532" w:rsidRDefault="00F23532" w:rsidP="00353121">
      <w:pPr>
        <w:spacing w:after="0"/>
        <w:rPr>
          <w:sz w:val="20"/>
          <w:szCs w:val="20"/>
        </w:rPr>
      </w:pPr>
    </w:p>
    <w:p w:rsidR="00F23532" w:rsidRDefault="00F23532" w:rsidP="00353121">
      <w:pPr>
        <w:spacing w:after="0"/>
        <w:rPr>
          <w:sz w:val="20"/>
          <w:szCs w:val="20"/>
        </w:rPr>
      </w:pPr>
    </w:p>
    <w:sectPr w:rsidR="00F23532" w:rsidSect="005B1FE2">
      <w:pgSz w:w="11906" w:h="16838"/>
      <w:pgMar w:top="851"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21"/>
    <w:rsid w:val="000562A1"/>
    <w:rsid w:val="0016572E"/>
    <w:rsid w:val="001C3902"/>
    <w:rsid w:val="002031B6"/>
    <w:rsid w:val="00261DA8"/>
    <w:rsid w:val="00284A46"/>
    <w:rsid w:val="002A01BA"/>
    <w:rsid w:val="002E30BF"/>
    <w:rsid w:val="00313B62"/>
    <w:rsid w:val="003140A9"/>
    <w:rsid w:val="0035143F"/>
    <w:rsid w:val="00353121"/>
    <w:rsid w:val="003960F5"/>
    <w:rsid w:val="003D23C6"/>
    <w:rsid w:val="003E69CD"/>
    <w:rsid w:val="00435C64"/>
    <w:rsid w:val="004827AC"/>
    <w:rsid w:val="00484B11"/>
    <w:rsid w:val="004D7B37"/>
    <w:rsid w:val="00531F8F"/>
    <w:rsid w:val="00550087"/>
    <w:rsid w:val="00552D47"/>
    <w:rsid w:val="005905D8"/>
    <w:rsid w:val="005B1FE2"/>
    <w:rsid w:val="005B5397"/>
    <w:rsid w:val="005C3B71"/>
    <w:rsid w:val="005D05C7"/>
    <w:rsid w:val="005E07FB"/>
    <w:rsid w:val="00607357"/>
    <w:rsid w:val="006377B0"/>
    <w:rsid w:val="00657D69"/>
    <w:rsid w:val="00673DAD"/>
    <w:rsid w:val="006A448F"/>
    <w:rsid w:val="006C393F"/>
    <w:rsid w:val="006D3AC2"/>
    <w:rsid w:val="006E4E2A"/>
    <w:rsid w:val="00701B65"/>
    <w:rsid w:val="00701EAC"/>
    <w:rsid w:val="00715740"/>
    <w:rsid w:val="007255CD"/>
    <w:rsid w:val="007368B1"/>
    <w:rsid w:val="007406E4"/>
    <w:rsid w:val="007659B8"/>
    <w:rsid w:val="00772B5F"/>
    <w:rsid w:val="007F7F0F"/>
    <w:rsid w:val="00836EFD"/>
    <w:rsid w:val="00851597"/>
    <w:rsid w:val="008B418C"/>
    <w:rsid w:val="00910955"/>
    <w:rsid w:val="009156C1"/>
    <w:rsid w:val="00933396"/>
    <w:rsid w:val="009B7941"/>
    <w:rsid w:val="009C7AA0"/>
    <w:rsid w:val="009F730B"/>
    <w:rsid w:val="00A24732"/>
    <w:rsid w:val="00A25CBF"/>
    <w:rsid w:val="00B402CB"/>
    <w:rsid w:val="00B40F8E"/>
    <w:rsid w:val="00B50E02"/>
    <w:rsid w:val="00B51C47"/>
    <w:rsid w:val="00B56E47"/>
    <w:rsid w:val="00B74103"/>
    <w:rsid w:val="00BC135A"/>
    <w:rsid w:val="00BC6F90"/>
    <w:rsid w:val="00C65888"/>
    <w:rsid w:val="00CA6B4A"/>
    <w:rsid w:val="00CE1C2F"/>
    <w:rsid w:val="00D20AB2"/>
    <w:rsid w:val="00D22946"/>
    <w:rsid w:val="00D24533"/>
    <w:rsid w:val="00D4783D"/>
    <w:rsid w:val="00D636AD"/>
    <w:rsid w:val="00D66388"/>
    <w:rsid w:val="00D83F92"/>
    <w:rsid w:val="00D85732"/>
    <w:rsid w:val="00D90B82"/>
    <w:rsid w:val="00DB46D9"/>
    <w:rsid w:val="00E5614F"/>
    <w:rsid w:val="00E702EB"/>
    <w:rsid w:val="00E7385D"/>
    <w:rsid w:val="00E84FBC"/>
    <w:rsid w:val="00E929C2"/>
    <w:rsid w:val="00E93444"/>
    <w:rsid w:val="00EB6343"/>
    <w:rsid w:val="00EE6BC3"/>
    <w:rsid w:val="00F014E1"/>
    <w:rsid w:val="00F235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A065"/>
  <w15:docId w15:val="{69C31286-1E45-428D-B397-EE6B4514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3F92"/>
    <w:rPr>
      <w:lang w:val="cs-CZ"/>
    </w:rPr>
  </w:style>
  <w:style w:type="paragraph" w:styleId="Nadpis1">
    <w:name w:val="heading 1"/>
    <w:basedOn w:val="Normln"/>
    <w:next w:val="Normln"/>
    <w:link w:val="Nadpis1Char"/>
    <w:uiPriority w:val="9"/>
    <w:qFormat/>
    <w:rsid w:val="00D83F92"/>
    <w:pPr>
      <w:spacing w:before="480" w:after="0"/>
      <w:contextualSpacing/>
      <w:outlineLvl w:val="0"/>
    </w:pPr>
    <w:rPr>
      <w:smallCaps/>
      <w:spacing w:val="5"/>
      <w:sz w:val="36"/>
      <w:szCs w:val="36"/>
    </w:rPr>
  </w:style>
  <w:style w:type="paragraph" w:styleId="Nadpis2">
    <w:name w:val="heading 2"/>
    <w:basedOn w:val="Normln"/>
    <w:next w:val="Normln"/>
    <w:link w:val="Nadpis2Char"/>
    <w:uiPriority w:val="9"/>
    <w:unhideWhenUsed/>
    <w:qFormat/>
    <w:rsid w:val="00D83F92"/>
    <w:pPr>
      <w:spacing w:before="200" w:after="0" w:line="271" w:lineRule="auto"/>
      <w:outlineLvl w:val="1"/>
    </w:pPr>
    <w:rPr>
      <w:smallCaps/>
      <w:sz w:val="28"/>
      <w:szCs w:val="28"/>
    </w:rPr>
  </w:style>
  <w:style w:type="paragraph" w:styleId="Nadpis3">
    <w:name w:val="heading 3"/>
    <w:basedOn w:val="Normln"/>
    <w:next w:val="Normln"/>
    <w:link w:val="Nadpis3Char"/>
    <w:uiPriority w:val="9"/>
    <w:semiHidden/>
    <w:unhideWhenUsed/>
    <w:qFormat/>
    <w:rsid w:val="00D83F92"/>
    <w:pPr>
      <w:spacing w:before="200" w:after="0" w:line="271" w:lineRule="auto"/>
      <w:outlineLvl w:val="2"/>
    </w:pPr>
    <w:rPr>
      <w:i/>
      <w:iCs/>
      <w:smallCaps/>
      <w:spacing w:val="5"/>
      <w:sz w:val="26"/>
      <w:szCs w:val="26"/>
    </w:rPr>
  </w:style>
  <w:style w:type="paragraph" w:styleId="Nadpis4">
    <w:name w:val="heading 4"/>
    <w:basedOn w:val="Normln"/>
    <w:next w:val="Normln"/>
    <w:link w:val="Nadpis4Char"/>
    <w:uiPriority w:val="9"/>
    <w:semiHidden/>
    <w:unhideWhenUsed/>
    <w:qFormat/>
    <w:rsid w:val="00D83F92"/>
    <w:pPr>
      <w:spacing w:after="0" w:line="271" w:lineRule="auto"/>
      <w:outlineLvl w:val="3"/>
    </w:pPr>
    <w:rPr>
      <w:b/>
      <w:bCs/>
      <w:spacing w:val="5"/>
      <w:sz w:val="24"/>
      <w:szCs w:val="24"/>
    </w:rPr>
  </w:style>
  <w:style w:type="paragraph" w:styleId="Nadpis5">
    <w:name w:val="heading 5"/>
    <w:basedOn w:val="Normln"/>
    <w:next w:val="Normln"/>
    <w:link w:val="Nadpis5Char"/>
    <w:uiPriority w:val="9"/>
    <w:semiHidden/>
    <w:unhideWhenUsed/>
    <w:qFormat/>
    <w:rsid w:val="00D83F92"/>
    <w:pPr>
      <w:spacing w:after="0" w:line="271" w:lineRule="auto"/>
      <w:outlineLvl w:val="4"/>
    </w:pPr>
    <w:rPr>
      <w:i/>
      <w:iCs/>
      <w:sz w:val="24"/>
      <w:szCs w:val="24"/>
    </w:rPr>
  </w:style>
  <w:style w:type="paragraph" w:styleId="Nadpis6">
    <w:name w:val="heading 6"/>
    <w:basedOn w:val="Normln"/>
    <w:next w:val="Normln"/>
    <w:link w:val="Nadpis6Char"/>
    <w:uiPriority w:val="9"/>
    <w:semiHidden/>
    <w:unhideWhenUsed/>
    <w:qFormat/>
    <w:rsid w:val="00D83F92"/>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9"/>
    <w:semiHidden/>
    <w:unhideWhenUsed/>
    <w:qFormat/>
    <w:rsid w:val="00D83F92"/>
    <w:pPr>
      <w:spacing w:after="0"/>
      <w:outlineLvl w:val="6"/>
    </w:pPr>
    <w:rPr>
      <w:b/>
      <w:bCs/>
      <w:i/>
      <w:iCs/>
      <w:color w:val="5A5A5A" w:themeColor="text1" w:themeTint="A5"/>
      <w:sz w:val="20"/>
      <w:szCs w:val="20"/>
    </w:rPr>
  </w:style>
  <w:style w:type="paragraph" w:styleId="Nadpis8">
    <w:name w:val="heading 8"/>
    <w:basedOn w:val="Normln"/>
    <w:next w:val="Normln"/>
    <w:link w:val="Nadpis8Char"/>
    <w:uiPriority w:val="9"/>
    <w:semiHidden/>
    <w:unhideWhenUsed/>
    <w:qFormat/>
    <w:rsid w:val="00D83F92"/>
    <w:pPr>
      <w:spacing w:after="0"/>
      <w:outlineLvl w:val="7"/>
    </w:pPr>
    <w:rPr>
      <w:b/>
      <w:bCs/>
      <w:color w:val="7F7F7F" w:themeColor="text1" w:themeTint="80"/>
      <w:sz w:val="20"/>
      <w:szCs w:val="20"/>
    </w:rPr>
  </w:style>
  <w:style w:type="paragraph" w:styleId="Nadpis9">
    <w:name w:val="heading 9"/>
    <w:basedOn w:val="Normln"/>
    <w:next w:val="Normln"/>
    <w:link w:val="Nadpis9Char"/>
    <w:uiPriority w:val="9"/>
    <w:semiHidden/>
    <w:unhideWhenUsed/>
    <w:qFormat/>
    <w:rsid w:val="00D83F92"/>
    <w:pPr>
      <w:spacing w:after="0" w:line="271" w:lineRule="auto"/>
      <w:outlineLvl w:val="8"/>
    </w:pPr>
    <w:rPr>
      <w:b/>
      <w:bCs/>
      <w:i/>
      <w:iCs/>
      <w:color w:val="7F7F7F" w:themeColor="text1" w:themeTint="8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3F92"/>
    <w:rPr>
      <w:smallCaps/>
      <w:spacing w:val="5"/>
      <w:sz w:val="36"/>
      <w:szCs w:val="36"/>
    </w:rPr>
  </w:style>
  <w:style w:type="character" w:customStyle="1" w:styleId="Nadpis2Char">
    <w:name w:val="Nadpis 2 Char"/>
    <w:basedOn w:val="Standardnpsmoodstavce"/>
    <w:link w:val="Nadpis2"/>
    <w:uiPriority w:val="9"/>
    <w:rsid w:val="00D83F92"/>
    <w:rPr>
      <w:smallCaps/>
      <w:sz w:val="28"/>
      <w:szCs w:val="28"/>
    </w:rPr>
  </w:style>
  <w:style w:type="character" w:customStyle="1" w:styleId="Nadpis3Char">
    <w:name w:val="Nadpis 3 Char"/>
    <w:basedOn w:val="Standardnpsmoodstavce"/>
    <w:link w:val="Nadpis3"/>
    <w:uiPriority w:val="9"/>
    <w:semiHidden/>
    <w:rsid w:val="00D83F92"/>
    <w:rPr>
      <w:i/>
      <w:iCs/>
      <w:smallCaps/>
      <w:spacing w:val="5"/>
      <w:sz w:val="26"/>
      <w:szCs w:val="26"/>
    </w:rPr>
  </w:style>
  <w:style w:type="character" w:customStyle="1" w:styleId="Nadpis4Char">
    <w:name w:val="Nadpis 4 Char"/>
    <w:basedOn w:val="Standardnpsmoodstavce"/>
    <w:link w:val="Nadpis4"/>
    <w:uiPriority w:val="9"/>
    <w:semiHidden/>
    <w:rsid w:val="00D83F92"/>
    <w:rPr>
      <w:b/>
      <w:bCs/>
      <w:spacing w:val="5"/>
      <w:sz w:val="24"/>
      <w:szCs w:val="24"/>
    </w:rPr>
  </w:style>
  <w:style w:type="character" w:customStyle="1" w:styleId="Nadpis5Char">
    <w:name w:val="Nadpis 5 Char"/>
    <w:basedOn w:val="Standardnpsmoodstavce"/>
    <w:link w:val="Nadpis5"/>
    <w:uiPriority w:val="9"/>
    <w:semiHidden/>
    <w:rsid w:val="00D83F92"/>
    <w:rPr>
      <w:i/>
      <w:iCs/>
      <w:sz w:val="24"/>
      <w:szCs w:val="24"/>
    </w:rPr>
  </w:style>
  <w:style w:type="character" w:customStyle="1" w:styleId="Nadpis6Char">
    <w:name w:val="Nadpis 6 Char"/>
    <w:basedOn w:val="Standardnpsmoodstavce"/>
    <w:link w:val="Nadpis6"/>
    <w:uiPriority w:val="9"/>
    <w:semiHidden/>
    <w:rsid w:val="00D83F92"/>
    <w:rPr>
      <w:b/>
      <w:bCs/>
      <w:color w:val="595959" w:themeColor="text1" w:themeTint="A6"/>
      <w:spacing w:val="5"/>
      <w:shd w:val="clear" w:color="auto" w:fill="FFFFFF" w:themeFill="background1"/>
    </w:rPr>
  </w:style>
  <w:style w:type="character" w:customStyle="1" w:styleId="Nadpis7Char">
    <w:name w:val="Nadpis 7 Char"/>
    <w:basedOn w:val="Standardnpsmoodstavce"/>
    <w:link w:val="Nadpis7"/>
    <w:uiPriority w:val="9"/>
    <w:semiHidden/>
    <w:rsid w:val="00D83F92"/>
    <w:rPr>
      <w:b/>
      <w:bCs/>
      <w:i/>
      <w:iCs/>
      <w:color w:val="5A5A5A" w:themeColor="text1" w:themeTint="A5"/>
      <w:sz w:val="20"/>
      <w:szCs w:val="20"/>
    </w:rPr>
  </w:style>
  <w:style w:type="character" w:customStyle="1" w:styleId="Nadpis8Char">
    <w:name w:val="Nadpis 8 Char"/>
    <w:basedOn w:val="Standardnpsmoodstavce"/>
    <w:link w:val="Nadpis8"/>
    <w:uiPriority w:val="9"/>
    <w:semiHidden/>
    <w:rsid w:val="00D83F92"/>
    <w:rPr>
      <w:b/>
      <w:bCs/>
      <w:color w:val="7F7F7F" w:themeColor="text1" w:themeTint="80"/>
      <w:sz w:val="20"/>
      <w:szCs w:val="20"/>
    </w:rPr>
  </w:style>
  <w:style w:type="character" w:customStyle="1" w:styleId="Nadpis9Char">
    <w:name w:val="Nadpis 9 Char"/>
    <w:basedOn w:val="Standardnpsmoodstavce"/>
    <w:link w:val="Nadpis9"/>
    <w:uiPriority w:val="9"/>
    <w:semiHidden/>
    <w:rsid w:val="00D83F92"/>
    <w:rPr>
      <w:b/>
      <w:bCs/>
      <w:i/>
      <w:iCs/>
      <w:color w:val="7F7F7F" w:themeColor="text1" w:themeTint="80"/>
      <w:sz w:val="18"/>
      <w:szCs w:val="18"/>
    </w:rPr>
  </w:style>
  <w:style w:type="paragraph" w:styleId="Nzev">
    <w:name w:val="Title"/>
    <w:basedOn w:val="Normln"/>
    <w:next w:val="Normln"/>
    <w:link w:val="NzevChar"/>
    <w:uiPriority w:val="10"/>
    <w:qFormat/>
    <w:rsid w:val="00D83F92"/>
    <w:pPr>
      <w:spacing w:after="300" w:line="240" w:lineRule="auto"/>
      <w:contextualSpacing/>
    </w:pPr>
    <w:rPr>
      <w:smallCaps/>
      <w:sz w:val="52"/>
      <w:szCs w:val="52"/>
    </w:rPr>
  </w:style>
  <w:style w:type="character" w:customStyle="1" w:styleId="NzevChar">
    <w:name w:val="Název Char"/>
    <w:basedOn w:val="Standardnpsmoodstavce"/>
    <w:link w:val="Nzev"/>
    <w:uiPriority w:val="10"/>
    <w:rsid w:val="00D83F92"/>
    <w:rPr>
      <w:smallCaps/>
      <w:sz w:val="52"/>
      <w:szCs w:val="52"/>
    </w:rPr>
  </w:style>
  <w:style w:type="paragraph" w:styleId="Podnadpis">
    <w:name w:val="Subtitle"/>
    <w:basedOn w:val="Normln"/>
    <w:next w:val="Normln"/>
    <w:link w:val="PodnadpisChar"/>
    <w:uiPriority w:val="11"/>
    <w:qFormat/>
    <w:rsid w:val="00D83F92"/>
    <w:rPr>
      <w:i/>
      <w:iCs/>
      <w:smallCaps/>
      <w:spacing w:val="10"/>
      <w:sz w:val="28"/>
      <w:szCs w:val="28"/>
    </w:rPr>
  </w:style>
  <w:style w:type="character" w:customStyle="1" w:styleId="PodnadpisChar">
    <w:name w:val="Podnadpis Char"/>
    <w:basedOn w:val="Standardnpsmoodstavce"/>
    <w:link w:val="Podnadpis"/>
    <w:uiPriority w:val="11"/>
    <w:rsid w:val="00D83F92"/>
    <w:rPr>
      <w:i/>
      <w:iCs/>
      <w:smallCaps/>
      <w:spacing w:val="10"/>
      <w:sz w:val="28"/>
      <w:szCs w:val="28"/>
    </w:rPr>
  </w:style>
  <w:style w:type="character" w:styleId="Siln">
    <w:name w:val="Strong"/>
    <w:uiPriority w:val="22"/>
    <w:qFormat/>
    <w:rsid w:val="00D83F92"/>
    <w:rPr>
      <w:b/>
      <w:bCs/>
    </w:rPr>
  </w:style>
  <w:style w:type="character" w:styleId="Zdraznn">
    <w:name w:val="Emphasis"/>
    <w:uiPriority w:val="20"/>
    <w:qFormat/>
    <w:rsid w:val="00D83F92"/>
    <w:rPr>
      <w:b/>
      <w:bCs/>
      <w:i/>
      <w:iCs/>
      <w:spacing w:val="10"/>
    </w:rPr>
  </w:style>
  <w:style w:type="paragraph" w:styleId="Bezmezer">
    <w:name w:val="No Spacing"/>
    <w:basedOn w:val="Normln"/>
    <w:uiPriority w:val="1"/>
    <w:qFormat/>
    <w:rsid w:val="00D83F92"/>
    <w:pPr>
      <w:spacing w:after="0" w:line="240" w:lineRule="auto"/>
    </w:pPr>
  </w:style>
  <w:style w:type="paragraph" w:styleId="Odstavecseseznamem">
    <w:name w:val="List Paragraph"/>
    <w:basedOn w:val="Normln"/>
    <w:uiPriority w:val="34"/>
    <w:qFormat/>
    <w:rsid w:val="00D83F92"/>
    <w:pPr>
      <w:ind w:left="720"/>
      <w:contextualSpacing/>
    </w:pPr>
  </w:style>
  <w:style w:type="paragraph" w:styleId="Citt">
    <w:name w:val="Quote"/>
    <w:basedOn w:val="Normln"/>
    <w:next w:val="Normln"/>
    <w:link w:val="CittChar"/>
    <w:uiPriority w:val="29"/>
    <w:qFormat/>
    <w:rsid w:val="00D83F92"/>
    <w:rPr>
      <w:i/>
      <w:iCs/>
    </w:rPr>
  </w:style>
  <w:style w:type="character" w:customStyle="1" w:styleId="CittChar">
    <w:name w:val="Citát Char"/>
    <w:basedOn w:val="Standardnpsmoodstavce"/>
    <w:link w:val="Citt"/>
    <w:uiPriority w:val="29"/>
    <w:rsid w:val="00D83F92"/>
    <w:rPr>
      <w:i/>
      <w:iCs/>
    </w:rPr>
  </w:style>
  <w:style w:type="paragraph" w:styleId="Vrazncitt">
    <w:name w:val="Intense Quote"/>
    <w:basedOn w:val="Normln"/>
    <w:next w:val="Normln"/>
    <w:link w:val="VrazncittChar"/>
    <w:uiPriority w:val="30"/>
    <w:qFormat/>
    <w:rsid w:val="00D83F92"/>
    <w:pPr>
      <w:pBdr>
        <w:top w:val="single" w:sz="4" w:space="10" w:color="auto"/>
        <w:bottom w:val="single" w:sz="4" w:space="10" w:color="auto"/>
      </w:pBdr>
      <w:spacing w:before="240" w:after="240" w:line="300" w:lineRule="auto"/>
      <w:ind w:left="1152" w:right="1152"/>
      <w:jc w:val="both"/>
    </w:pPr>
    <w:rPr>
      <w:i/>
      <w:iCs/>
    </w:rPr>
  </w:style>
  <w:style w:type="character" w:customStyle="1" w:styleId="VrazncittChar">
    <w:name w:val="Výrazný citát Char"/>
    <w:basedOn w:val="Standardnpsmoodstavce"/>
    <w:link w:val="Vrazncitt"/>
    <w:uiPriority w:val="30"/>
    <w:rsid w:val="00D83F92"/>
    <w:rPr>
      <w:i/>
      <w:iCs/>
    </w:rPr>
  </w:style>
  <w:style w:type="character" w:styleId="Zdraznnjemn">
    <w:name w:val="Subtle Emphasis"/>
    <w:uiPriority w:val="19"/>
    <w:qFormat/>
    <w:rsid w:val="00D83F92"/>
    <w:rPr>
      <w:i/>
      <w:iCs/>
    </w:rPr>
  </w:style>
  <w:style w:type="character" w:styleId="Zdraznnintenzivn">
    <w:name w:val="Intense Emphasis"/>
    <w:uiPriority w:val="21"/>
    <w:qFormat/>
    <w:rsid w:val="00D83F92"/>
    <w:rPr>
      <w:b/>
      <w:bCs/>
      <w:i/>
      <w:iCs/>
    </w:rPr>
  </w:style>
  <w:style w:type="character" w:styleId="Odkazjemn">
    <w:name w:val="Subtle Reference"/>
    <w:basedOn w:val="Standardnpsmoodstavce"/>
    <w:uiPriority w:val="31"/>
    <w:qFormat/>
    <w:rsid w:val="00D83F92"/>
    <w:rPr>
      <w:smallCaps/>
    </w:rPr>
  </w:style>
  <w:style w:type="character" w:styleId="Odkazintenzivn">
    <w:name w:val="Intense Reference"/>
    <w:uiPriority w:val="32"/>
    <w:qFormat/>
    <w:rsid w:val="00D83F92"/>
    <w:rPr>
      <w:b/>
      <w:bCs/>
      <w:smallCaps/>
    </w:rPr>
  </w:style>
  <w:style w:type="character" w:styleId="Nzevknihy">
    <w:name w:val="Book Title"/>
    <w:basedOn w:val="Standardnpsmoodstavce"/>
    <w:uiPriority w:val="33"/>
    <w:qFormat/>
    <w:rsid w:val="00D83F92"/>
    <w:rPr>
      <w:i/>
      <w:iCs/>
      <w:smallCaps/>
      <w:spacing w:val="5"/>
    </w:rPr>
  </w:style>
  <w:style w:type="paragraph" w:styleId="Nadpisobsahu">
    <w:name w:val="TOC Heading"/>
    <w:basedOn w:val="Nadpis1"/>
    <w:next w:val="Normln"/>
    <w:uiPriority w:val="39"/>
    <w:semiHidden/>
    <w:unhideWhenUsed/>
    <w:qFormat/>
    <w:rsid w:val="00D83F9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B9524-AF3A-4EDE-B231-BFAB5DA0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3288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Kozlova Alexandra</cp:lastModifiedBy>
  <cp:revision>4</cp:revision>
  <dcterms:created xsi:type="dcterms:W3CDTF">2022-09-23T18:05:00Z</dcterms:created>
  <dcterms:modified xsi:type="dcterms:W3CDTF">2022-09-23T18:09:00Z</dcterms:modified>
</cp:coreProperties>
</file>