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9E1B4" w14:textId="6F2B74CB" w:rsidR="0082473E" w:rsidRDefault="0082473E" w:rsidP="009D0366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185051787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EE47C12" w14:textId="08581B92" w:rsidR="0082473E" w:rsidRDefault="0082473E">
          <w:pPr>
            <w:pStyle w:val="Nadpisobsahu"/>
          </w:pPr>
          <w:r>
            <w:t>Obsah</w:t>
          </w:r>
        </w:p>
        <w:p w14:paraId="5D06518E" w14:textId="2E6BEE33" w:rsidR="0082473E" w:rsidRDefault="0082473E">
          <w:pPr>
            <w:pStyle w:val="Obsah1"/>
            <w:tabs>
              <w:tab w:val="right" w:leader="dot" w:pos="7926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13250968" w:history="1">
            <w:r w:rsidRPr="0038175F">
              <w:rPr>
                <w:rStyle w:val="Hypertextovodkaz"/>
                <w:noProof/>
              </w:rPr>
              <w:t>1 Úvod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_Toc213250968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73AF05" w14:textId="2D75A5B0" w:rsidR="0082473E" w:rsidRDefault="0082473E">
          <w:pPr>
            <w:pStyle w:val="Obsah1"/>
            <w:tabs>
              <w:tab w:val="right" w:leader="dot" w:pos="7926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13250969" w:history="1">
            <w:r w:rsidRPr="0038175F">
              <w:rPr>
                <w:rStyle w:val="Hypertextovodkaz"/>
                <w:noProof/>
              </w:rPr>
              <w:t>2 Charakteristika etologického pozorování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_Toc213250969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0E2504" w14:textId="6F0D889F" w:rsidR="0082473E" w:rsidRDefault="0082473E">
          <w:pPr>
            <w:pStyle w:val="Obsah1"/>
            <w:tabs>
              <w:tab w:val="right" w:leader="dot" w:pos="7926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13250970" w:history="1">
            <w:r w:rsidRPr="0038175F">
              <w:rPr>
                <w:rStyle w:val="Hypertextovodkaz"/>
                <w:noProof/>
              </w:rPr>
              <w:t>3 Cíl práce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_Toc213250970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AEC7E5" w14:textId="14A49339" w:rsidR="0082473E" w:rsidRDefault="0082473E">
          <w:pPr>
            <w:pStyle w:val="Obsah1"/>
            <w:tabs>
              <w:tab w:val="right" w:leader="dot" w:pos="7926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13250971" w:history="1">
            <w:r w:rsidRPr="0038175F">
              <w:rPr>
                <w:rStyle w:val="Hypertextovodkaz"/>
                <w:noProof/>
              </w:rPr>
              <w:t>4 Metodika pozorování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_Toc213250971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3773EE" w14:textId="7E24F211" w:rsidR="0082473E" w:rsidRDefault="0082473E">
          <w:pPr>
            <w:pStyle w:val="Obsah1"/>
            <w:tabs>
              <w:tab w:val="right" w:leader="dot" w:pos="7926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13250972" w:history="1">
            <w:r w:rsidRPr="0038175F">
              <w:rPr>
                <w:rStyle w:val="Hypertextovodkaz"/>
                <w:noProof/>
              </w:rPr>
              <w:t>5 Charakteristika zakrslého králíka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_Toc213250972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676633" w14:textId="1E3538FD" w:rsidR="0082473E" w:rsidRDefault="0082473E">
          <w:pPr>
            <w:pStyle w:val="Obsah2"/>
            <w:tabs>
              <w:tab w:val="right" w:leader="dot" w:pos="7926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13250973" w:history="1">
            <w:r w:rsidRPr="0038175F">
              <w:rPr>
                <w:rStyle w:val="Hypertextovodkaz"/>
                <w:noProof/>
              </w:rPr>
              <w:t>Zakrslý lvíček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_Toc213250973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C88C37" w14:textId="4AE7BD63" w:rsidR="0082473E" w:rsidRDefault="0082473E">
          <w:pPr>
            <w:pStyle w:val="Obsah1"/>
            <w:tabs>
              <w:tab w:val="right" w:leader="dot" w:pos="7926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13250974" w:history="1">
            <w:r w:rsidRPr="0038175F">
              <w:rPr>
                <w:rStyle w:val="Hypertextovodkaz"/>
                <w:noProof/>
              </w:rPr>
              <w:t>6 Výživa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_Toc213250974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B80413" w14:textId="77A5800B" w:rsidR="0082473E" w:rsidRDefault="0082473E">
          <w:pPr>
            <w:pStyle w:val="Obsah1"/>
            <w:tabs>
              <w:tab w:val="right" w:leader="dot" w:pos="7926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13250975" w:history="1">
            <w:r w:rsidRPr="0038175F">
              <w:rPr>
                <w:rStyle w:val="Hypertextovodkaz"/>
                <w:noProof/>
              </w:rPr>
              <w:t>7 Základní etologické projevy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_Toc213250975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8154E5" w14:textId="39D5E2CC" w:rsidR="0082473E" w:rsidRDefault="0082473E">
          <w:pPr>
            <w:pStyle w:val="Obsah2"/>
            <w:tabs>
              <w:tab w:val="right" w:leader="dot" w:pos="7926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13250976" w:history="1">
            <w:r w:rsidRPr="0038175F">
              <w:rPr>
                <w:rStyle w:val="Hypertextovodkaz"/>
                <w:noProof/>
              </w:rPr>
              <w:t>7.1 Sociální chování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_Toc213250976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A2C91A" w14:textId="57E14CA2" w:rsidR="0082473E" w:rsidRDefault="0082473E">
          <w:pPr>
            <w:pStyle w:val="Obsah2"/>
            <w:tabs>
              <w:tab w:val="right" w:leader="dot" w:pos="7926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13250977" w:history="1">
            <w:r w:rsidRPr="0038175F">
              <w:rPr>
                <w:rStyle w:val="Hypertextovodkaz"/>
                <w:noProof/>
              </w:rPr>
              <w:t>7.2 Dominance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_Toc213250977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09EA93" w14:textId="0527EFAC" w:rsidR="0082473E" w:rsidRDefault="0082473E">
          <w:pPr>
            <w:pStyle w:val="Obsah2"/>
            <w:tabs>
              <w:tab w:val="right" w:leader="dot" w:pos="7926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13250978" w:history="1">
            <w:r w:rsidRPr="0038175F">
              <w:rPr>
                <w:rStyle w:val="Hypertextovodkaz"/>
                <w:noProof/>
              </w:rPr>
              <w:t>7.3 Přátelské chování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_Toc213250978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78D41C" w14:textId="07A742C4" w:rsidR="0082473E" w:rsidRDefault="0082473E">
          <w:pPr>
            <w:pStyle w:val="Obsah2"/>
            <w:tabs>
              <w:tab w:val="right" w:leader="dot" w:pos="7926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13250979" w:history="1">
            <w:r w:rsidRPr="0038175F">
              <w:rPr>
                <w:rStyle w:val="Hypertextovodkaz"/>
                <w:noProof/>
              </w:rPr>
              <w:t>7.4 Komunikační projevy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_Toc213250979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6DED52" w14:textId="74CEF961" w:rsidR="0082473E" w:rsidRDefault="0082473E">
          <w:pPr>
            <w:pStyle w:val="Obsah2"/>
            <w:tabs>
              <w:tab w:val="right" w:leader="dot" w:pos="7926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13250980" w:history="1">
            <w:r w:rsidRPr="0038175F">
              <w:rPr>
                <w:rStyle w:val="Hypertextovodkaz"/>
                <w:noProof/>
              </w:rPr>
              <w:t>7.5 Teritoriální chování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_Toc213250980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3630A3" w14:textId="546696D5" w:rsidR="0082473E" w:rsidRDefault="0082473E">
          <w:pPr>
            <w:pStyle w:val="Obsah2"/>
            <w:tabs>
              <w:tab w:val="right" w:leader="dot" w:pos="7926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13250981" w:history="1">
            <w:r w:rsidRPr="0038175F">
              <w:rPr>
                <w:rStyle w:val="Hypertextovodkaz"/>
                <w:noProof/>
              </w:rPr>
              <w:t>7.6 Agresivní a obranné chování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_Toc213250981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F4D2DB" w14:textId="0DB20C8F" w:rsidR="0082473E" w:rsidRDefault="0082473E">
          <w:pPr>
            <w:pStyle w:val="Obsah2"/>
            <w:tabs>
              <w:tab w:val="right" w:leader="dot" w:pos="7926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13250982" w:history="1">
            <w:r w:rsidRPr="0038175F">
              <w:rPr>
                <w:rStyle w:val="Hypertextovodkaz"/>
                <w:noProof/>
              </w:rPr>
              <w:t>7.7 Potravní chování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_Toc213250982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49D5ED" w14:textId="2F38CE76" w:rsidR="0082473E" w:rsidRDefault="0082473E">
          <w:pPr>
            <w:pStyle w:val="Obsah2"/>
            <w:tabs>
              <w:tab w:val="right" w:leader="dot" w:pos="7926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13250983" w:history="1">
            <w:r w:rsidRPr="0038175F">
              <w:rPr>
                <w:rStyle w:val="Hypertextovodkaz"/>
                <w:noProof/>
              </w:rPr>
              <w:t>7.8 Komfortní chování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_Toc213250983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A0D20C" w14:textId="30285092" w:rsidR="0082473E" w:rsidRDefault="0082473E">
          <w:pPr>
            <w:pStyle w:val="Obsah2"/>
            <w:tabs>
              <w:tab w:val="right" w:leader="dot" w:pos="7926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13250984" w:history="1">
            <w:r w:rsidRPr="0038175F">
              <w:rPr>
                <w:rStyle w:val="Hypertextovodkaz"/>
                <w:noProof/>
              </w:rPr>
              <w:t>7.9 Vylučování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_Toc213250984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A6CDE1" w14:textId="61C2C409" w:rsidR="0082473E" w:rsidRDefault="0082473E">
          <w:pPr>
            <w:pStyle w:val="Obsah2"/>
            <w:tabs>
              <w:tab w:val="right" w:leader="dot" w:pos="7926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13250985" w:history="1">
            <w:r w:rsidRPr="0038175F">
              <w:rPr>
                <w:rStyle w:val="Hypertextovodkaz"/>
                <w:noProof/>
              </w:rPr>
              <w:t>7.10 Odpočinek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_Toc213250985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35216E" w14:textId="5864D58D" w:rsidR="0082473E" w:rsidRDefault="0082473E">
          <w:pPr>
            <w:pStyle w:val="Obsah2"/>
            <w:tabs>
              <w:tab w:val="right" w:leader="dot" w:pos="7926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13250986" w:history="1">
            <w:r w:rsidRPr="0038175F">
              <w:rPr>
                <w:rStyle w:val="Hypertextovodkaz"/>
                <w:noProof/>
              </w:rPr>
              <w:t>7.11 Problémové chování a stereotypní chování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_Toc213250986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5059FF" w14:textId="4762E8F9" w:rsidR="0082473E" w:rsidRDefault="0082473E">
          <w:pPr>
            <w:pStyle w:val="Obsah1"/>
            <w:tabs>
              <w:tab w:val="right" w:leader="dot" w:pos="7926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13250987" w:history="1">
            <w:r w:rsidRPr="0038175F">
              <w:rPr>
                <w:rStyle w:val="Hypertextovodkaz"/>
                <w:noProof/>
              </w:rPr>
              <w:t>8 Charakteristika podmínek chovu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_Toc213250987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9947BA" w14:textId="184CC17C" w:rsidR="0082473E" w:rsidRDefault="0082473E">
          <w:pPr>
            <w:pStyle w:val="Obsah1"/>
            <w:tabs>
              <w:tab w:val="right" w:leader="dot" w:pos="7926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13250988" w:history="1">
            <w:r w:rsidRPr="0038175F">
              <w:rPr>
                <w:rStyle w:val="Hypertextovodkaz"/>
                <w:noProof/>
              </w:rPr>
              <w:t>9 Charakteristika pozorovaného zvířete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_Toc213250988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619E55" w14:textId="56DD83A3" w:rsidR="0082473E" w:rsidRDefault="0082473E">
          <w:pPr>
            <w:pStyle w:val="Obsah1"/>
            <w:tabs>
              <w:tab w:val="right" w:leader="dot" w:pos="7926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13250989" w:history="1">
            <w:r w:rsidRPr="0038175F">
              <w:rPr>
                <w:rStyle w:val="Hypertextovodkaz"/>
                <w:noProof/>
              </w:rPr>
              <w:t>10 Etogram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_Toc213250989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041512" w14:textId="7BE323F4" w:rsidR="0082473E" w:rsidRDefault="0082473E">
          <w:pPr>
            <w:pStyle w:val="Obsah1"/>
            <w:tabs>
              <w:tab w:val="left" w:pos="1200"/>
              <w:tab w:val="right" w:leader="dot" w:pos="7926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13250990" w:history="1">
            <w:r w:rsidRPr="0038175F">
              <w:rPr>
                <w:rStyle w:val="Hypertextovodkaz"/>
                <w:noProof/>
              </w:rPr>
              <w:t>11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Pr="0038175F">
              <w:rPr>
                <w:rStyle w:val="Hypertextovodkaz"/>
                <w:noProof/>
              </w:rPr>
              <w:t>Graf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_Toc213250990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A9267C" w14:textId="670485F2" w:rsidR="0082473E" w:rsidRDefault="0082473E">
          <w:pPr>
            <w:pStyle w:val="Obsah1"/>
            <w:tabs>
              <w:tab w:val="right" w:leader="dot" w:pos="7926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13250991" w:history="1">
            <w:r w:rsidRPr="0038175F">
              <w:rPr>
                <w:rStyle w:val="Hypertextovodkaz"/>
                <w:noProof/>
              </w:rPr>
              <w:t>12 Vyhodnocení pozorování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_Toc213250991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363FCF" w14:textId="3D2EAFB4" w:rsidR="0082473E" w:rsidRDefault="0082473E">
          <w:pPr>
            <w:pStyle w:val="Obsah1"/>
            <w:tabs>
              <w:tab w:val="left" w:pos="1200"/>
              <w:tab w:val="right" w:leader="dot" w:pos="7926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13250992" w:history="1">
            <w:r w:rsidRPr="0038175F">
              <w:rPr>
                <w:rStyle w:val="Hypertextovodkaz"/>
                <w:noProof/>
              </w:rPr>
              <w:t>13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Pr="0038175F">
              <w:rPr>
                <w:rStyle w:val="Hypertextovodkaz"/>
                <w:noProof/>
              </w:rPr>
              <w:t>Závěr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_Toc213250992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3ABD18" w14:textId="73D395F0" w:rsidR="0082473E" w:rsidRDefault="0082473E">
          <w:pPr>
            <w:pStyle w:val="Obsah1"/>
            <w:tabs>
              <w:tab w:val="right" w:leader="dot" w:pos="7926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13250993" w:history="1">
            <w:r w:rsidRPr="0038175F">
              <w:rPr>
                <w:rStyle w:val="Hypertextovodkaz"/>
                <w:noProof/>
              </w:rPr>
              <w:t>14 Přílohy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_Toc213250993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7513D8" w14:textId="11D024BB" w:rsidR="0082473E" w:rsidRDefault="0082473E">
          <w:pPr>
            <w:pStyle w:val="Obsah1"/>
            <w:tabs>
              <w:tab w:val="right" w:leader="dot" w:pos="7926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13250994" w:history="1">
            <w:r w:rsidRPr="0038175F">
              <w:rPr>
                <w:rStyle w:val="Hypertextovodkaz"/>
                <w:noProof/>
              </w:rPr>
              <w:t>15 Zdroje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_Toc213250994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78BBE5" w14:textId="791DD3ED" w:rsidR="0082473E" w:rsidRDefault="0082473E">
          <w:r>
            <w:rPr>
              <w:b/>
              <w:bCs/>
            </w:rPr>
            <w:fldChar w:fldCharType="end"/>
          </w:r>
        </w:p>
      </w:sdtContent>
    </w:sdt>
    <w:p w14:paraId="5472FBFE" w14:textId="1EB8BA25" w:rsidR="009831A6" w:rsidRDefault="009831A6">
      <w:pPr>
        <w:rPr>
          <w:rFonts w:ascii="Times New Roman" w:hAnsi="Times New Roman" w:cs="Times New Roman"/>
          <w:sz w:val="24"/>
          <w:szCs w:val="24"/>
        </w:rPr>
      </w:pPr>
    </w:p>
    <w:p w14:paraId="025E2D2F" w14:textId="77777777" w:rsidR="001E4E9B" w:rsidRDefault="001E4E9B" w:rsidP="001E4E9B">
      <w:pPr>
        <w:tabs>
          <w:tab w:val="left" w:pos="4200"/>
        </w:tabs>
        <w:rPr>
          <w:rFonts w:ascii="Times New Roman" w:hAnsi="Times New Roman" w:cs="Times New Roman"/>
          <w:sz w:val="24"/>
          <w:szCs w:val="24"/>
        </w:rPr>
      </w:pPr>
    </w:p>
    <w:p w14:paraId="7DDCC231" w14:textId="260B2F36" w:rsidR="00B70E39" w:rsidRPr="00E228FB" w:rsidRDefault="00423FF9" w:rsidP="00423FF9">
      <w:pPr>
        <w:pStyle w:val="Nadpis1"/>
        <w:ind w:left="0" w:firstLine="0"/>
      </w:pPr>
      <w:bookmarkStart w:id="0" w:name="_Toc213250968"/>
      <w:r>
        <w:t xml:space="preserve">1 </w:t>
      </w:r>
      <w:r w:rsidR="00F75110" w:rsidRPr="00423FF9">
        <w:t>Úvod</w:t>
      </w:r>
      <w:bookmarkEnd w:id="0"/>
    </w:p>
    <w:p w14:paraId="5527B691" w14:textId="308494AE" w:rsidR="000921C5" w:rsidRDefault="000921C5" w:rsidP="00F75110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921C5">
        <w:rPr>
          <w:rFonts w:ascii="Times New Roman" w:hAnsi="Times New Roman" w:cs="Times New Roman"/>
          <w:sz w:val="24"/>
          <w:szCs w:val="24"/>
        </w:rPr>
        <w:t>Pro etologické pozorování jsem si zvolila zakrslého králíka (</w:t>
      </w:r>
      <w:r w:rsidR="00012D75">
        <w:rPr>
          <w:rFonts w:ascii="Times New Roman" w:hAnsi="Times New Roman" w:cs="Times New Roman"/>
          <w:sz w:val="24"/>
          <w:szCs w:val="24"/>
        </w:rPr>
        <w:t>kříženec plemen lvíč</w:t>
      </w:r>
      <w:r w:rsidR="0018753D">
        <w:rPr>
          <w:rFonts w:ascii="Times New Roman" w:hAnsi="Times New Roman" w:cs="Times New Roman"/>
          <w:sz w:val="24"/>
          <w:szCs w:val="24"/>
        </w:rPr>
        <w:t>ka</w:t>
      </w:r>
      <w:r w:rsidRPr="000921C5">
        <w:rPr>
          <w:rFonts w:ascii="Times New Roman" w:hAnsi="Times New Roman" w:cs="Times New Roman"/>
          <w:sz w:val="24"/>
          <w:szCs w:val="24"/>
        </w:rPr>
        <w:t>), protože ho mám doma, což mi umožňuje snadné</w:t>
      </w:r>
      <w:r w:rsidR="00B70E39">
        <w:rPr>
          <w:rFonts w:ascii="Times New Roman" w:hAnsi="Times New Roman" w:cs="Times New Roman"/>
          <w:sz w:val="24"/>
          <w:szCs w:val="24"/>
        </w:rPr>
        <w:t xml:space="preserve"> a</w:t>
      </w:r>
      <w:r w:rsidRPr="000921C5">
        <w:rPr>
          <w:rFonts w:ascii="Times New Roman" w:hAnsi="Times New Roman" w:cs="Times New Roman"/>
          <w:sz w:val="24"/>
          <w:szCs w:val="24"/>
        </w:rPr>
        <w:t xml:space="preserve"> </w:t>
      </w:r>
      <w:r w:rsidR="00B70E39" w:rsidRPr="000921C5">
        <w:rPr>
          <w:rFonts w:ascii="Times New Roman" w:hAnsi="Times New Roman" w:cs="Times New Roman"/>
          <w:sz w:val="24"/>
          <w:szCs w:val="24"/>
        </w:rPr>
        <w:t>přesné</w:t>
      </w:r>
      <w:r w:rsidR="00B70E39">
        <w:rPr>
          <w:rFonts w:ascii="Times New Roman" w:hAnsi="Times New Roman" w:cs="Times New Roman"/>
          <w:sz w:val="24"/>
          <w:szCs w:val="24"/>
        </w:rPr>
        <w:t xml:space="preserve"> pozorování.</w:t>
      </w:r>
      <w:r w:rsidRPr="000921C5">
        <w:rPr>
          <w:rFonts w:ascii="Times New Roman" w:hAnsi="Times New Roman" w:cs="Times New Roman"/>
          <w:sz w:val="24"/>
          <w:szCs w:val="24"/>
        </w:rPr>
        <w:br/>
      </w:r>
      <w:r w:rsidR="00B70E39">
        <w:rPr>
          <w:rFonts w:ascii="Times New Roman" w:hAnsi="Times New Roman" w:cs="Times New Roman"/>
          <w:sz w:val="24"/>
          <w:szCs w:val="24"/>
        </w:rPr>
        <w:t>Pozorování</w:t>
      </w:r>
      <w:r w:rsidRPr="000921C5">
        <w:rPr>
          <w:rFonts w:ascii="Times New Roman" w:hAnsi="Times New Roman" w:cs="Times New Roman"/>
          <w:sz w:val="24"/>
          <w:szCs w:val="24"/>
        </w:rPr>
        <w:t xml:space="preserve"> tohoto zvířete mi připadá zajímavé, jelikož se vyznačuje širokou škálou etologických projevů, které lze dobře zaznamenat a vyhodnotit.</w:t>
      </w:r>
    </w:p>
    <w:p w14:paraId="312B668B" w14:textId="77777777" w:rsidR="00971BDA" w:rsidRDefault="00971BDA" w:rsidP="00F75110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55F3D29" w14:textId="320B5B3A" w:rsidR="000A603B" w:rsidRPr="00423FF9" w:rsidRDefault="00423FF9" w:rsidP="00423FF9">
      <w:pPr>
        <w:pStyle w:val="Nadpis1"/>
        <w:ind w:left="0" w:firstLine="0"/>
        <w:jc w:val="both"/>
      </w:pPr>
      <w:bookmarkStart w:id="1" w:name="_Toc213250969"/>
      <w:r>
        <w:t xml:space="preserve">2 </w:t>
      </w:r>
      <w:r w:rsidR="000A603B" w:rsidRPr="00423FF9">
        <w:t>Charakteristika etologického pozorování</w:t>
      </w:r>
      <w:bookmarkEnd w:id="1"/>
      <w:r w:rsidR="000A603B" w:rsidRPr="00423FF9">
        <w:t xml:space="preserve"> </w:t>
      </w:r>
    </w:p>
    <w:p w14:paraId="0DFFDD44" w14:textId="5B21DBD8" w:rsidR="00FB453A" w:rsidRDefault="00610F44" w:rsidP="00FB453A">
      <w:pPr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Etologie je biologický vědní obor, zabývající se studiem zvířecího chování, pomocí biologických metod. Cílem etologie je porozumět zvířecímu chování, </w:t>
      </w:r>
      <w:r w:rsidR="00B76EB2">
        <w:rPr>
          <w:rFonts w:ascii="Times New Roman" w:hAnsi="Times New Roman" w:cs="Times New Roman"/>
          <w:sz w:val="24"/>
          <w:szCs w:val="24"/>
        </w:rPr>
        <w:t>které zahrnuje vysokou škálu projevů.</w:t>
      </w:r>
    </w:p>
    <w:p w14:paraId="22AD5727" w14:textId="75D662CA" w:rsidR="00B76EB2" w:rsidRDefault="00B76EB2" w:rsidP="00FB453A">
      <w:pPr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době před 21. století převládal názor, že duši vlastní pouze člověk a zvířata byla považována za stroje bez duše a bez citu. </w:t>
      </w:r>
    </w:p>
    <w:p w14:paraId="537E7A77" w14:textId="58DD59C1" w:rsidR="00B76EB2" w:rsidRDefault="00B76EB2" w:rsidP="00FB453A">
      <w:pPr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Filozofové David Hume a </w:t>
      </w:r>
      <w:r w:rsidR="00505307" w:rsidRPr="00B76EB2">
        <w:rPr>
          <w:rFonts w:ascii="Times New Roman" w:hAnsi="Times New Roman" w:cs="Times New Roman"/>
          <w:sz w:val="24"/>
          <w:szCs w:val="24"/>
        </w:rPr>
        <w:t>François</w:t>
      </w:r>
      <w:r w:rsidRPr="00B76EB2">
        <w:rPr>
          <w:rFonts w:ascii="Times New Roman" w:hAnsi="Times New Roman" w:cs="Times New Roman"/>
          <w:sz w:val="24"/>
          <w:szCs w:val="24"/>
        </w:rPr>
        <w:t xml:space="preserve"> </w:t>
      </w:r>
      <w:r w:rsidR="00505307" w:rsidRPr="00B76EB2">
        <w:rPr>
          <w:rFonts w:ascii="Times New Roman" w:hAnsi="Times New Roman" w:cs="Times New Roman"/>
          <w:sz w:val="24"/>
          <w:szCs w:val="24"/>
        </w:rPr>
        <w:t>Marie</w:t>
      </w:r>
      <w:r w:rsidRPr="00B76EB2">
        <w:rPr>
          <w:rFonts w:ascii="Times New Roman" w:hAnsi="Times New Roman" w:cs="Times New Roman"/>
          <w:sz w:val="24"/>
          <w:szCs w:val="24"/>
        </w:rPr>
        <w:t xml:space="preserve"> </w:t>
      </w:r>
      <w:r w:rsidR="00505307" w:rsidRPr="00B76EB2">
        <w:rPr>
          <w:rFonts w:ascii="Times New Roman" w:hAnsi="Times New Roman" w:cs="Times New Roman"/>
          <w:sz w:val="24"/>
          <w:szCs w:val="24"/>
        </w:rPr>
        <w:t>Voltaire</w:t>
      </w:r>
      <w:r>
        <w:rPr>
          <w:rFonts w:ascii="Times New Roman" w:hAnsi="Times New Roman" w:cs="Times New Roman"/>
          <w:sz w:val="24"/>
          <w:szCs w:val="24"/>
        </w:rPr>
        <w:t xml:space="preserve"> tyto názory zpochybňovali, vyvraceli, a tvrdili, že zvířata dokážou vnímat pocity </w:t>
      </w:r>
      <w:r w:rsidR="00505307">
        <w:rPr>
          <w:rFonts w:ascii="Times New Roman" w:hAnsi="Times New Roman" w:cs="Times New Roman"/>
          <w:sz w:val="24"/>
          <w:szCs w:val="24"/>
        </w:rPr>
        <w:t>podobně</w:t>
      </w:r>
      <w:r>
        <w:rPr>
          <w:rFonts w:ascii="Times New Roman" w:hAnsi="Times New Roman" w:cs="Times New Roman"/>
          <w:sz w:val="24"/>
          <w:szCs w:val="24"/>
        </w:rPr>
        <w:t xml:space="preserve"> jako lidé, a snažili se tento názor prosadit. </w:t>
      </w:r>
    </w:p>
    <w:p w14:paraId="2EC3AFBA" w14:textId="2465128D" w:rsidR="00505307" w:rsidRDefault="00505307" w:rsidP="00505307">
      <w:pPr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Koncem 19. a začátkem 20. století se začala vyvíjet etologie, díky které se prokázalo, že chování zvířat není pouhý soubor stereotypních nepodmíněných reflexů, ale je řízeno jednoduchými či složitějšími programy v nervové soustavě živočichů. </w:t>
      </w:r>
    </w:p>
    <w:p w14:paraId="006684FF" w14:textId="77777777" w:rsidR="00610F44" w:rsidRPr="00610F44" w:rsidRDefault="00610F44" w:rsidP="00FB453A">
      <w:pPr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726593B" w14:textId="10AD35CD" w:rsidR="000A603B" w:rsidRPr="00FB453A" w:rsidRDefault="00423FF9" w:rsidP="00423FF9">
      <w:pPr>
        <w:pStyle w:val="Nadpis1"/>
        <w:ind w:left="0" w:firstLine="0"/>
      </w:pPr>
      <w:bookmarkStart w:id="2" w:name="_Toc213250970"/>
      <w:r>
        <w:t xml:space="preserve">3 </w:t>
      </w:r>
      <w:r w:rsidR="00FB453A">
        <w:t xml:space="preserve">Cíl </w:t>
      </w:r>
      <w:r w:rsidR="00FB453A" w:rsidRPr="00423FF9">
        <w:t>práce</w:t>
      </w:r>
      <w:bookmarkEnd w:id="2"/>
    </w:p>
    <w:p w14:paraId="6A92255C" w14:textId="1EF8FC2D" w:rsidR="00E520FF" w:rsidRDefault="000921C5" w:rsidP="00F75110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Cílem práce je zaznamenat a vyhodnotit etologické projevy</w:t>
      </w:r>
      <w:r w:rsidR="00E520FF">
        <w:rPr>
          <w:rFonts w:ascii="Times New Roman" w:hAnsi="Times New Roman" w:cs="Times New Roman"/>
          <w:sz w:val="24"/>
          <w:szCs w:val="24"/>
        </w:rPr>
        <w:t>, tedy</w:t>
      </w:r>
      <w:r>
        <w:rPr>
          <w:rFonts w:ascii="Times New Roman" w:hAnsi="Times New Roman" w:cs="Times New Roman"/>
          <w:sz w:val="24"/>
          <w:szCs w:val="24"/>
        </w:rPr>
        <w:t xml:space="preserve"> biologické chování zakrslého králíka, v domácím prostředí, s možností volného pohybu po celý den</w:t>
      </w:r>
      <w:r w:rsidR="00E520FF">
        <w:rPr>
          <w:rFonts w:ascii="Times New Roman" w:hAnsi="Times New Roman" w:cs="Times New Roman"/>
          <w:sz w:val="24"/>
          <w:szCs w:val="24"/>
        </w:rPr>
        <w:t>, což umožňuje pozorování jeho přirozených projevů chování.</w:t>
      </w:r>
    </w:p>
    <w:p w14:paraId="781CD4DE" w14:textId="77777777" w:rsidR="00982136" w:rsidRDefault="00E520FF" w:rsidP="00F75110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Pomocí tohoto etologického pozorování je možné zjistit, jakým aktivitám se králík přes den věnuje nejvíce, což složí jako ukazatel jeho celkové pohody a zdravotního stavu. </w:t>
      </w:r>
    </w:p>
    <w:p w14:paraId="18B12D9C" w14:textId="77777777" w:rsidR="00982136" w:rsidRDefault="00982136" w:rsidP="00F75110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0AD8FBB" w14:textId="5E1EDA88" w:rsidR="00E228FB" w:rsidRDefault="00E228FB" w:rsidP="00F75110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0B26DC5" w14:textId="687FEB02" w:rsidR="00E228FB" w:rsidRDefault="00E228FB" w:rsidP="00E228FB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865A2AF" w14:textId="77777777" w:rsidR="00505307" w:rsidRDefault="00505307" w:rsidP="00F75110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21F261E" w14:textId="246923EB" w:rsidR="00982136" w:rsidRPr="00423FF9" w:rsidRDefault="00423FF9" w:rsidP="00423FF9">
      <w:pPr>
        <w:pStyle w:val="Nadpis1"/>
        <w:ind w:left="0" w:firstLine="0"/>
      </w:pPr>
      <w:bookmarkStart w:id="3" w:name="_Toc213250971"/>
      <w:r>
        <w:t xml:space="preserve">4 </w:t>
      </w:r>
      <w:r w:rsidR="00982136" w:rsidRPr="00423FF9">
        <w:t>Metodika pozorování</w:t>
      </w:r>
      <w:bookmarkEnd w:id="3"/>
      <w:r w:rsidR="00982136" w:rsidRPr="00423FF9">
        <w:t xml:space="preserve"> </w:t>
      </w:r>
    </w:p>
    <w:p w14:paraId="7B113697" w14:textId="763FA30E" w:rsidR="00982136" w:rsidRDefault="00982136" w:rsidP="00982136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Pozorování zakrslého králíka probíhalo 1</w:t>
      </w:r>
      <w:r w:rsidR="005B1C3E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hodin a to od </w:t>
      </w:r>
      <w:r w:rsidR="005B1C3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:00 do 18:00, v pravidelných časových patnácti minutových intervalech</w:t>
      </w:r>
      <w:r w:rsidR="009D1927">
        <w:rPr>
          <w:rFonts w:ascii="Times New Roman" w:hAnsi="Times New Roman" w:cs="Times New Roman"/>
          <w:sz w:val="24"/>
          <w:szCs w:val="24"/>
        </w:rPr>
        <w:t xml:space="preserve">, se zaznamenáváním jednotlivých projevů chování do etogramu. </w:t>
      </w:r>
    </w:p>
    <w:p w14:paraId="723E2033" w14:textId="77777777" w:rsidR="009D1927" w:rsidRDefault="009D1927" w:rsidP="00982136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Králík měl po celých 12 hodin možnost volného pohybu a nebyl nijak ovlivňován pozorovatelem, což by mohlo narušit jeho přirozené chování.</w:t>
      </w:r>
    </w:p>
    <w:p w14:paraId="4DF66307" w14:textId="77777777" w:rsidR="009D1927" w:rsidRDefault="009D1927" w:rsidP="00982136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Projevy zaznamenané v etogramu byly následně procentuálně vyhodnoceny a graficky znázorněny.</w:t>
      </w:r>
    </w:p>
    <w:p w14:paraId="5DC00C86" w14:textId="77777777" w:rsidR="00505307" w:rsidRDefault="009D1927" w:rsidP="00982136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Výsledky jsou ukazatelem frekvence jednotlivých aktivit, z kterých je možné vyhodnotit celkovou fyzickou a psychickou pohodu zvířete.</w:t>
      </w:r>
    </w:p>
    <w:p w14:paraId="057AB894" w14:textId="77777777" w:rsidR="003234F2" w:rsidRDefault="003234F2" w:rsidP="00982136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C329973" w14:textId="7040D39D" w:rsidR="003234F2" w:rsidRPr="00423FF9" w:rsidRDefault="00423FF9" w:rsidP="00423FF9">
      <w:pPr>
        <w:pStyle w:val="Nadpis1"/>
        <w:ind w:left="0" w:firstLine="0"/>
      </w:pPr>
      <w:bookmarkStart w:id="4" w:name="_Toc213250972"/>
      <w:r>
        <w:t xml:space="preserve">5 </w:t>
      </w:r>
      <w:r w:rsidR="00505307" w:rsidRPr="00423FF9">
        <w:t xml:space="preserve">Charakteristika zakrslého </w:t>
      </w:r>
      <w:r w:rsidR="003234F2" w:rsidRPr="00423FF9">
        <w:t>králíka</w:t>
      </w:r>
      <w:bookmarkEnd w:id="4"/>
      <w:r w:rsidR="008157B2" w:rsidRPr="00423FF9">
        <w:t xml:space="preserve"> </w:t>
      </w:r>
    </w:p>
    <w:p w14:paraId="075A0705" w14:textId="1D8EB046" w:rsidR="00FA0D17" w:rsidRDefault="00FA0D17" w:rsidP="00423FF9">
      <w:pPr>
        <w:pStyle w:val="Odstavecseseznamem"/>
        <w:ind w:left="36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Zakrslá plemena králíků jsou výsledkem více než stoletého systematického křížení, </w:t>
      </w:r>
      <w:r w:rsidR="0018753D">
        <w:rPr>
          <w:rFonts w:ascii="Times New Roman" w:hAnsi="Times New Roman" w:cs="Times New Roman"/>
          <w:sz w:val="24"/>
          <w:szCs w:val="24"/>
        </w:rPr>
        <w:t>za účelem snížení tělesné velikosti běžných plemen, se zachováním jejich přirozeného vzhledu</w:t>
      </w:r>
      <w:r w:rsidR="00391162">
        <w:rPr>
          <w:rFonts w:ascii="Times New Roman" w:hAnsi="Times New Roman" w:cs="Times New Roman"/>
          <w:sz w:val="24"/>
          <w:szCs w:val="24"/>
        </w:rPr>
        <w:t>, povahy a chovatelské nenáročnosti.</w:t>
      </w:r>
      <w:r w:rsidR="001875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B4E192" w14:textId="6255FEF2" w:rsidR="0018753D" w:rsidRDefault="0018753D" w:rsidP="00423FF9">
      <w:pPr>
        <w:pStyle w:val="Odstavecseseznamem"/>
        <w:ind w:left="36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Chovatelé se snažili dosáhnout plemen, vhodných pro život v lidské domácnosti.</w:t>
      </w:r>
    </w:p>
    <w:p w14:paraId="69E63D46" w14:textId="77777777" w:rsidR="00337B96" w:rsidRDefault="0018753D" w:rsidP="00423FF9">
      <w:pPr>
        <w:pStyle w:val="Odstavecseseznamem"/>
        <w:ind w:left="36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Prvním představitelem zakrslého králíka se stalo plemeno Hermelín, kter</w:t>
      </w:r>
      <w:r w:rsidR="00391162">
        <w:rPr>
          <w:rFonts w:ascii="Times New Roman" w:hAnsi="Times New Roman" w:cs="Times New Roman"/>
          <w:sz w:val="24"/>
          <w:szCs w:val="24"/>
        </w:rPr>
        <w:t>é</w:t>
      </w:r>
      <w:r>
        <w:rPr>
          <w:rFonts w:ascii="Times New Roman" w:hAnsi="Times New Roman" w:cs="Times New Roman"/>
          <w:sz w:val="24"/>
          <w:szCs w:val="24"/>
        </w:rPr>
        <w:t xml:space="preserve"> byl</w:t>
      </w:r>
      <w:r w:rsidR="00391162">
        <w:rPr>
          <w:rFonts w:ascii="Times New Roman" w:hAnsi="Times New Roman" w:cs="Times New Roman"/>
          <w:sz w:val="24"/>
          <w:szCs w:val="24"/>
        </w:rPr>
        <w:t xml:space="preserve">o </w:t>
      </w:r>
      <w:r>
        <w:rPr>
          <w:rFonts w:ascii="Times New Roman" w:hAnsi="Times New Roman" w:cs="Times New Roman"/>
          <w:sz w:val="24"/>
          <w:szCs w:val="24"/>
        </w:rPr>
        <w:t>vyšlechtěn</w:t>
      </w:r>
      <w:r w:rsidR="00391162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ve Velké </w:t>
      </w:r>
      <w:r w:rsidR="00391162">
        <w:rPr>
          <w:rFonts w:ascii="Times New Roman" w:hAnsi="Times New Roman" w:cs="Times New Roman"/>
          <w:sz w:val="24"/>
          <w:szCs w:val="24"/>
        </w:rPr>
        <w:t xml:space="preserve">Británii, respektive Anglii a toto plemeno se stalo základem pro další šlechtění s výsledkem vzniku široké škály zakrslých králíků </w:t>
      </w:r>
      <w:r w:rsidR="00337B96">
        <w:rPr>
          <w:rFonts w:ascii="Times New Roman" w:hAnsi="Times New Roman" w:cs="Times New Roman"/>
          <w:sz w:val="24"/>
          <w:szCs w:val="24"/>
        </w:rPr>
        <w:t>s rozdílným typem těla, barvy a typem srsti.</w:t>
      </w:r>
    </w:p>
    <w:p w14:paraId="7566ED1F" w14:textId="693A0B36" w:rsidR="00391162" w:rsidRDefault="00337B96" w:rsidP="00423FF9">
      <w:pPr>
        <w:pStyle w:val="Odstavecseseznamem"/>
        <w:ind w:left="36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Zakrslí králíci se postupně rozšířili po celé Evropě a stala se z nich oblíbená domácí zvířata chovaná v bytových podmínkách.  </w:t>
      </w:r>
    </w:p>
    <w:p w14:paraId="7D92AFAA" w14:textId="66D903CB" w:rsidR="0018753D" w:rsidRDefault="00391162" w:rsidP="00423FF9">
      <w:pPr>
        <w:pStyle w:val="Odstavecseseznamem"/>
        <w:ind w:left="36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Typický zakrslý králík by měl mít ideálně váhu v rozmezí od 1 kg až po 1,25 kg</w:t>
      </w:r>
      <w:r w:rsidR="00337B96">
        <w:rPr>
          <w:rFonts w:ascii="Times New Roman" w:hAnsi="Times New Roman" w:cs="Times New Roman"/>
          <w:sz w:val="24"/>
          <w:szCs w:val="24"/>
        </w:rPr>
        <w:t xml:space="preserve">, s kompaktním harmonicky působícím tělem a kulatou hlavou. Uši jsou krátké až středně dlouhé a ve většině případů vzpřímené, s výjimkou beranovitých plemen. </w:t>
      </w:r>
    </w:p>
    <w:p w14:paraId="204857E4" w14:textId="3B4C4D7B" w:rsidR="00337B96" w:rsidRDefault="00337B96" w:rsidP="00FA0D17">
      <w:pPr>
        <w:pStyle w:val="Odstavecseseznamem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Povaha zakrslých králíků je </w:t>
      </w:r>
      <w:r w:rsidR="00337FB7">
        <w:rPr>
          <w:rFonts w:ascii="Times New Roman" w:hAnsi="Times New Roman" w:cs="Times New Roman"/>
          <w:sz w:val="24"/>
          <w:szCs w:val="24"/>
        </w:rPr>
        <w:t xml:space="preserve">rozmanitá, jelikož je ovlivněna geneticky, plemenem a vnějším prostředím, ale ve většině případů se jedná o klidná a přátelská plemena, která si bez problému zvykají na kontakt s člověkem a dokážou se i skvěle přizpůsobit jeho dennímu režimu. </w:t>
      </w:r>
    </w:p>
    <w:p w14:paraId="7661FED6" w14:textId="77777777" w:rsidR="00337FB7" w:rsidRDefault="00337FB7" w:rsidP="00423FF9">
      <w:pPr>
        <w:pStyle w:val="Nadpis2"/>
        <w:rPr>
          <w:b w:val="0"/>
        </w:rPr>
      </w:pPr>
      <w:r>
        <w:rPr>
          <w:szCs w:val="24"/>
        </w:rPr>
        <w:t xml:space="preserve"> </w:t>
      </w:r>
      <w:bookmarkStart w:id="5" w:name="_Toc213250973"/>
      <w:r>
        <w:t>Zakrslý lvíček</w:t>
      </w:r>
      <w:bookmarkEnd w:id="5"/>
    </w:p>
    <w:p w14:paraId="4F05D41F" w14:textId="713818C2" w:rsidR="005C2209" w:rsidRDefault="005C2209" w:rsidP="005C2209">
      <w:pPr>
        <w:pStyle w:val="Odstavecseseznamem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Zakrslý lvíček (lionhead), je zakrslé plemeno</w:t>
      </w:r>
      <w:r w:rsidR="007F5653">
        <w:rPr>
          <w:rFonts w:ascii="Times New Roman" w:hAnsi="Times New Roman" w:cs="Times New Roman"/>
          <w:sz w:val="24"/>
          <w:szCs w:val="24"/>
        </w:rPr>
        <w:t xml:space="preserve"> vyšlechtěné ve Francii,</w:t>
      </w:r>
      <w:r>
        <w:rPr>
          <w:rFonts w:ascii="Times New Roman" w:hAnsi="Times New Roman" w:cs="Times New Roman"/>
          <w:sz w:val="24"/>
          <w:szCs w:val="24"/>
        </w:rPr>
        <w:t xml:space="preserve"> s</w:t>
      </w:r>
      <w:r w:rsidR="00027D97">
        <w:rPr>
          <w:rFonts w:ascii="Times New Roman" w:hAnsi="Times New Roman" w:cs="Times New Roman"/>
          <w:sz w:val="24"/>
          <w:szCs w:val="24"/>
        </w:rPr>
        <w:t>e středně</w:t>
      </w:r>
      <w:r>
        <w:rPr>
          <w:rFonts w:ascii="Times New Roman" w:hAnsi="Times New Roman" w:cs="Times New Roman"/>
          <w:sz w:val="24"/>
          <w:szCs w:val="24"/>
        </w:rPr>
        <w:t> dlouhou srstí</w:t>
      </w:r>
      <w:r w:rsidR="00027D97">
        <w:rPr>
          <w:rFonts w:ascii="Times New Roman" w:hAnsi="Times New Roman" w:cs="Times New Roman"/>
          <w:sz w:val="24"/>
          <w:szCs w:val="24"/>
        </w:rPr>
        <w:t>, vyskytující se v různých barevných rázech</w:t>
      </w:r>
      <w:r>
        <w:rPr>
          <w:rFonts w:ascii="Times New Roman" w:hAnsi="Times New Roman" w:cs="Times New Roman"/>
          <w:sz w:val="24"/>
          <w:szCs w:val="24"/>
        </w:rPr>
        <w:t>. Tělo je</w:t>
      </w:r>
      <w:r w:rsidR="00027D97">
        <w:rPr>
          <w:rFonts w:ascii="Times New Roman" w:hAnsi="Times New Roman" w:cs="Times New Roman"/>
          <w:sz w:val="24"/>
          <w:szCs w:val="24"/>
        </w:rPr>
        <w:t xml:space="preserve"> zavalité,</w:t>
      </w:r>
      <w:r>
        <w:rPr>
          <w:rFonts w:ascii="Times New Roman" w:hAnsi="Times New Roman" w:cs="Times New Roman"/>
          <w:sz w:val="24"/>
          <w:szCs w:val="24"/>
        </w:rPr>
        <w:t xml:space="preserve"> protáhlé</w:t>
      </w:r>
      <w:r w:rsidR="00027D97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 xml:space="preserve">široké v přední i zadní partii, s rovnou hřbetní linií a zaoblenou zádí. Hlava </w:t>
      </w:r>
      <w:r w:rsidR="00027D97">
        <w:rPr>
          <w:rFonts w:ascii="Times New Roman" w:hAnsi="Times New Roman" w:cs="Times New Roman"/>
          <w:sz w:val="24"/>
          <w:szCs w:val="24"/>
        </w:rPr>
        <w:t>je kulatá, kompaktní, se zkráceným čenichem,</w:t>
      </w:r>
      <w:r>
        <w:rPr>
          <w:rFonts w:ascii="Times New Roman" w:hAnsi="Times New Roman" w:cs="Times New Roman"/>
          <w:sz w:val="24"/>
          <w:szCs w:val="24"/>
        </w:rPr>
        <w:t xml:space="preserve"> s délkou uší v rozmezí 5,5 – 8,0 cm. </w:t>
      </w:r>
    </w:p>
    <w:p w14:paraId="7E12F170" w14:textId="6F5F22E5" w:rsidR="00027D97" w:rsidRDefault="00027D97" w:rsidP="005C2209">
      <w:pPr>
        <w:pStyle w:val="Odstavecseseznamem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Hmotnost se pohybuje mezi 1,3-2 kg, ale mohou se vyskytovat i menší či větší jedinci. </w:t>
      </w:r>
    </w:p>
    <w:p w14:paraId="0A8BD122" w14:textId="5737BCAB" w:rsidR="00027D97" w:rsidRDefault="00027D97" w:rsidP="005C2209">
      <w:pPr>
        <w:pStyle w:val="Odstavecseseznamem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Klasickým znakem tohoto plemene je ochlupení okolo krku, připomínající lví hřívu. Srst pokrývající tělo je krátká až středně dlouhá a na dotek jemná</w:t>
      </w:r>
      <w:r w:rsidR="007F5653">
        <w:rPr>
          <w:rFonts w:ascii="Times New Roman" w:hAnsi="Times New Roman" w:cs="Times New Roman"/>
          <w:sz w:val="24"/>
          <w:szCs w:val="24"/>
        </w:rPr>
        <w:t xml:space="preserve">. Srst nepotřebuje obecně speciální péči, ale v období línání je vhodné ji pročesávat, protože nadměrné polykání srsti při přijmu potravy v tomto období může vést až k ucpání střev. </w:t>
      </w:r>
    </w:p>
    <w:p w14:paraId="32CD4BF1" w14:textId="77777777" w:rsidR="005C2209" w:rsidRDefault="005C2209" w:rsidP="005C2209">
      <w:pPr>
        <w:pStyle w:val="Odstavecseseznamem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24CF6E8" w14:textId="4E9EB114" w:rsidR="005C2209" w:rsidRPr="00423FF9" w:rsidRDefault="00423FF9" w:rsidP="00423FF9">
      <w:pPr>
        <w:pStyle w:val="Nadpis1"/>
        <w:ind w:left="0" w:firstLine="0"/>
      </w:pPr>
      <w:bookmarkStart w:id="6" w:name="_Toc213250974"/>
      <w:r>
        <w:t xml:space="preserve">6 </w:t>
      </w:r>
      <w:r w:rsidR="00CF50A5" w:rsidRPr="00423FF9">
        <w:t>Výživa</w:t>
      </w:r>
      <w:bookmarkEnd w:id="6"/>
    </w:p>
    <w:p w14:paraId="43A226C5" w14:textId="5B8BBC6E" w:rsidR="00CF50A5" w:rsidRDefault="007F5653" w:rsidP="00CF50A5">
      <w:pPr>
        <w:pStyle w:val="Odstavecseseznamem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Králíci, stejně jako jiná zvířata potřebují vyváženou stravu, k správnému fungování organismu. </w:t>
      </w:r>
    </w:p>
    <w:p w14:paraId="1DB1EA1F" w14:textId="1EB0090D" w:rsidR="007F5653" w:rsidRDefault="007F5653" w:rsidP="00CF50A5">
      <w:pPr>
        <w:pStyle w:val="Odstavecseseznamem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Základem krmiva je seno, které má důležitou roli pro správné trávení, takže by mělo být králíkovy po celý den k dispozici, stejně jako kvalitní čerstvá voda. V menších dávkách by krmná dávka měla obsahovat zeleninu a kvalitní granule, a to při nejlepším navržené přímo pro věkovou kategorii, obsahující potřebné živiny, zejména ty, které se nedoplnily senem a zeleninou. </w:t>
      </w:r>
    </w:p>
    <w:p w14:paraId="0B4D0484" w14:textId="7C9804AD" w:rsidR="00CF50A5" w:rsidRPr="007F5653" w:rsidRDefault="007F5653" w:rsidP="007F5653">
      <w:pPr>
        <w:pStyle w:val="Odstavecseseznamem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Do vody je také správné občasně přidávat tekuté vitamíny, pro podporu imunity. </w:t>
      </w:r>
    </w:p>
    <w:p w14:paraId="7E814D2D" w14:textId="77777777" w:rsidR="00CF50A5" w:rsidRDefault="00CF50A5" w:rsidP="00CF50A5">
      <w:pPr>
        <w:pStyle w:val="Odstavecseseznamem"/>
        <w:ind w:left="36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6D47A2E" w14:textId="12F5DEE2" w:rsidR="00CF50A5" w:rsidRPr="00423FF9" w:rsidRDefault="00423FF9" w:rsidP="00423FF9">
      <w:pPr>
        <w:pStyle w:val="Nadpis1"/>
        <w:ind w:left="0" w:firstLine="0"/>
      </w:pPr>
      <w:bookmarkStart w:id="7" w:name="_Toc213250975"/>
      <w:r>
        <w:t xml:space="preserve">7 </w:t>
      </w:r>
      <w:r w:rsidR="00CF50A5" w:rsidRPr="00423FF9">
        <w:t>Základní etologické projevy</w:t>
      </w:r>
      <w:bookmarkEnd w:id="7"/>
    </w:p>
    <w:p w14:paraId="06F569AD" w14:textId="005F8A39" w:rsidR="00CF50A5" w:rsidRDefault="00CF50A5" w:rsidP="00CF50A5">
      <w:pPr>
        <w:pStyle w:val="Odstavecseseznamem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Králíci, stejně jako jiná zvířata vykazují širokou škálu etologických </w:t>
      </w:r>
      <w:r w:rsidR="00F52182">
        <w:rPr>
          <w:rFonts w:ascii="Times New Roman" w:hAnsi="Times New Roman" w:cs="Times New Roman"/>
          <w:sz w:val="24"/>
          <w:szCs w:val="24"/>
        </w:rPr>
        <w:t>projevů</w:t>
      </w:r>
      <w:r>
        <w:rPr>
          <w:rFonts w:ascii="Times New Roman" w:hAnsi="Times New Roman" w:cs="Times New Roman"/>
          <w:sz w:val="24"/>
          <w:szCs w:val="24"/>
        </w:rPr>
        <w:t xml:space="preserve"> neboli projevů přirozeného chování, které je možné rozdělit do těchto základních skupin: Sociální chování, </w:t>
      </w:r>
      <w:r w:rsidR="00F52182">
        <w:rPr>
          <w:rFonts w:ascii="Times New Roman" w:hAnsi="Times New Roman" w:cs="Times New Roman"/>
          <w:sz w:val="24"/>
          <w:szCs w:val="24"/>
        </w:rPr>
        <w:t xml:space="preserve">komfortní chování, potravní chování, pohybové chování, teritoriální chování, obranné chování, a rozmnožovací chování. </w:t>
      </w:r>
    </w:p>
    <w:p w14:paraId="07D165C3" w14:textId="3D472E6B" w:rsidR="00F52182" w:rsidRDefault="00F52182" w:rsidP="00CF50A5">
      <w:pPr>
        <w:pStyle w:val="Odstavecseseznamem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Etologickým pozorováním těchto projevů je možné vyhodnotit celkový Welfare zvířat.</w:t>
      </w:r>
    </w:p>
    <w:p w14:paraId="1666CFDE" w14:textId="21C4A53A" w:rsidR="00337FB7" w:rsidRPr="007F5653" w:rsidRDefault="00337FB7" w:rsidP="007F5653">
      <w:pPr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B8555A9" w14:textId="24B9C55D" w:rsidR="00337FB7" w:rsidRPr="00423FF9" w:rsidRDefault="009D73F5" w:rsidP="00423FF9">
      <w:pPr>
        <w:pStyle w:val="Nadpis2"/>
        <w:ind w:left="0" w:firstLine="0"/>
      </w:pPr>
      <w:r w:rsidRPr="00423FF9">
        <w:t xml:space="preserve"> </w:t>
      </w:r>
      <w:bookmarkStart w:id="8" w:name="_Toc213250976"/>
      <w:r w:rsidR="00423FF9" w:rsidRPr="00423FF9">
        <w:t xml:space="preserve">7.1 </w:t>
      </w:r>
      <w:r w:rsidRPr="00423FF9">
        <w:t>Sociální chování</w:t>
      </w:r>
      <w:bookmarkEnd w:id="8"/>
    </w:p>
    <w:p w14:paraId="3617270B" w14:textId="32B41F82" w:rsidR="001B6E5A" w:rsidRPr="001B6E5A" w:rsidRDefault="009D73F5" w:rsidP="001B6E5A">
      <w:pPr>
        <w:pStyle w:val="Odstavecseseznamem"/>
        <w:ind w:left="108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Králíky je nejlepší chovat minimálně po dvou, jelikož jsou to vysoce společenská zvířata, zvyklá žít ve skupině. V domácím chovu je nutné jím tento společenský kontakt umožnit, jelikož je klíčový pro udržení jejich pohody. V případě absence tohoto kontaktu dochází k</w:t>
      </w:r>
      <w:r w:rsidR="001B6E5A">
        <w:rPr>
          <w:rFonts w:ascii="Times New Roman" w:hAnsi="Times New Roman" w:cs="Times New Roman"/>
          <w:sz w:val="24"/>
          <w:szCs w:val="24"/>
        </w:rPr>
        <w:t xml:space="preserve"> zvýšenému stresu a znudění, které se dále rozvíjí v stereotypní chování, což je chování nežádoucí, mezi které patří například okusování mříží a jiné podobné nežádoucí chování. </w:t>
      </w:r>
    </w:p>
    <w:p w14:paraId="40061278" w14:textId="361B3956" w:rsidR="001B6E5A" w:rsidRPr="00423FF9" w:rsidRDefault="00423FF9" w:rsidP="00423FF9">
      <w:pPr>
        <w:pStyle w:val="Nadpis2"/>
        <w:ind w:left="0" w:firstLine="0"/>
      </w:pPr>
      <w:bookmarkStart w:id="9" w:name="_Toc213250977"/>
      <w:r w:rsidRPr="00423FF9">
        <w:t xml:space="preserve">7.2 </w:t>
      </w:r>
      <w:r w:rsidR="001B6E5A" w:rsidRPr="00423FF9">
        <w:t>Dominance</w:t>
      </w:r>
      <w:bookmarkEnd w:id="9"/>
    </w:p>
    <w:p w14:paraId="5B0E35B3" w14:textId="77A07F45" w:rsidR="00006B97" w:rsidRDefault="00006B97" w:rsidP="00006B97">
      <w:pPr>
        <w:pStyle w:val="Odstavecseseznamem"/>
        <w:ind w:left="108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případě soužití dvou a více králíků vzniká ve skupině hierarchie, přičemž jeden jedinec je dominantní a ostatní jsou submisivní, což udržuje ve skupině systém. </w:t>
      </w:r>
    </w:p>
    <w:p w14:paraId="12349DFE" w14:textId="49136668" w:rsidR="00006B97" w:rsidRDefault="00006B97" w:rsidP="00006B97">
      <w:pPr>
        <w:pStyle w:val="Odstavecseseznamem"/>
        <w:ind w:left="108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Dominantní chování zahrnuje značkování prostoru buď močí nebo submandibulární žlázou, nacházející se pod bradou, která díky tření uvolňuje pachové látky a slouží k označování teritoria. Dominantní jedinec značkuje </w:t>
      </w:r>
      <w:r w:rsidR="00680263">
        <w:rPr>
          <w:rFonts w:ascii="Times New Roman" w:hAnsi="Times New Roman" w:cs="Times New Roman"/>
          <w:sz w:val="24"/>
          <w:szCs w:val="24"/>
        </w:rPr>
        <w:t>více</w:t>
      </w:r>
      <w:r>
        <w:rPr>
          <w:rFonts w:ascii="Times New Roman" w:hAnsi="Times New Roman" w:cs="Times New Roman"/>
          <w:sz w:val="24"/>
          <w:szCs w:val="24"/>
        </w:rPr>
        <w:t xml:space="preserve"> než submisivní, čímž si udržuje postavení.</w:t>
      </w:r>
    </w:p>
    <w:p w14:paraId="572190FC" w14:textId="70E1E1EB" w:rsidR="00006B97" w:rsidRDefault="00006B97" w:rsidP="00006B97">
      <w:pPr>
        <w:pStyle w:val="Odstavecseseznamem"/>
        <w:ind w:left="108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Dalším projevem dominance může být obskakování, odhánění od misky</w:t>
      </w:r>
      <w:r w:rsidR="00680263">
        <w:rPr>
          <w:rFonts w:ascii="Times New Roman" w:hAnsi="Times New Roman" w:cs="Times New Roman"/>
          <w:sz w:val="24"/>
          <w:szCs w:val="24"/>
        </w:rPr>
        <w:t xml:space="preserve">, vzpřímené postavení těla, okusování submisivního jedince a dupáním. </w:t>
      </w:r>
    </w:p>
    <w:p w14:paraId="641CE19E" w14:textId="5CAD3845" w:rsidR="00680263" w:rsidRDefault="00680263" w:rsidP="00006B97">
      <w:pPr>
        <w:pStyle w:val="Odstavecseseznamem"/>
        <w:ind w:left="108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Dominantní chování nemusí být vždy agresivní, ale jedná se spíše o formu upozornění.</w:t>
      </w:r>
    </w:p>
    <w:p w14:paraId="7DD18827" w14:textId="77777777" w:rsidR="00423FF9" w:rsidRDefault="00423FF9" w:rsidP="00423FF9">
      <w:pPr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55F380F" w14:textId="17A8378F" w:rsidR="00680263" w:rsidRPr="00423FF9" w:rsidRDefault="00423FF9" w:rsidP="00423FF9">
      <w:pPr>
        <w:pStyle w:val="Nadpis2"/>
        <w:ind w:left="0" w:firstLine="0"/>
        <w:rPr>
          <w:szCs w:val="24"/>
        </w:rPr>
      </w:pPr>
      <w:bookmarkStart w:id="10" w:name="_Toc213250978"/>
      <w:r>
        <w:t>7.3</w:t>
      </w:r>
      <w:r w:rsidRPr="00423FF9">
        <w:t xml:space="preserve"> </w:t>
      </w:r>
      <w:r w:rsidR="00680263" w:rsidRPr="00423FF9">
        <w:t>Přátelské chování</w:t>
      </w:r>
      <w:bookmarkEnd w:id="10"/>
    </w:p>
    <w:p w14:paraId="43F0B7E0" w14:textId="3C25C1C1" w:rsidR="00680263" w:rsidRDefault="00680263" w:rsidP="00680263">
      <w:pPr>
        <w:pStyle w:val="Odstavecseseznamem"/>
        <w:ind w:left="108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Přátelské chování je charakteristické několika projevy, vyjadřující sympatie k jinému jedinci či člověku. </w:t>
      </w:r>
    </w:p>
    <w:p w14:paraId="44058497" w14:textId="51D83ADD" w:rsidR="00680263" w:rsidRDefault="00680263" w:rsidP="00680263">
      <w:pPr>
        <w:pStyle w:val="Odstavecseseznamem"/>
        <w:ind w:left="108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Mezi projevy přátelského chování</w:t>
      </w:r>
      <w:r w:rsidR="00D00311">
        <w:rPr>
          <w:rFonts w:ascii="Times New Roman" w:hAnsi="Times New Roman" w:cs="Times New Roman"/>
          <w:sz w:val="24"/>
          <w:szCs w:val="24"/>
        </w:rPr>
        <w:t xml:space="preserve"> mezi králíky</w:t>
      </w:r>
      <w:r>
        <w:rPr>
          <w:rFonts w:ascii="Times New Roman" w:hAnsi="Times New Roman" w:cs="Times New Roman"/>
          <w:sz w:val="24"/>
          <w:szCs w:val="24"/>
        </w:rPr>
        <w:t xml:space="preserve"> patří: vzájemné čištění</w:t>
      </w:r>
      <w:r w:rsidR="00D00311">
        <w:rPr>
          <w:rFonts w:ascii="Times New Roman" w:hAnsi="Times New Roman" w:cs="Times New Roman"/>
          <w:sz w:val="24"/>
          <w:szCs w:val="24"/>
        </w:rPr>
        <w:t xml:space="preserve">, společné odpočívání, hravé chování a průzkumné chování. </w:t>
      </w:r>
    </w:p>
    <w:p w14:paraId="702B4A9F" w14:textId="77777777" w:rsidR="00D00311" w:rsidRDefault="00D00311" w:rsidP="00680263">
      <w:pPr>
        <w:pStyle w:val="Odstavecseseznamem"/>
        <w:ind w:left="108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Přátelské chování k člověku se vyznačuje především olizováním, kroužením okolo nohou, odpočíváním v blízkosti člověka, čí jemným pošťuchováním čumáku.</w:t>
      </w:r>
    </w:p>
    <w:p w14:paraId="019FEDD2" w14:textId="77777777" w:rsidR="00C21BD4" w:rsidRDefault="00C21BD4" w:rsidP="00680263">
      <w:pPr>
        <w:pStyle w:val="Odstavecseseznamem"/>
        <w:ind w:left="108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3341C5F6" w14:textId="77777777" w:rsidR="00C21BD4" w:rsidRDefault="00C21BD4" w:rsidP="00680263">
      <w:pPr>
        <w:pStyle w:val="Odstavecseseznamem"/>
        <w:ind w:left="108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346833E" w14:textId="77777777" w:rsidR="00C21BD4" w:rsidRDefault="00C21BD4" w:rsidP="00680263">
      <w:pPr>
        <w:pStyle w:val="Odstavecseseznamem"/>
        <w:ind w:left="108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34E5E642" w14:textId="77777777" w:rsidR="00C21BD4" w:rsidRDefault="00C21BD4" w:rsidP="00680263">
      <w:pPr>
        <w:pStyle w:val="Odstavecseseznamem"/>
        <w:ind w:left="108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3A81329E" w14:textId="1168A7EF" w:rsidR="00D00311" w:rsidRDefault="00423FF9" w:rsidP="00423FF9">
      <w:pPr>
        <w:pStyle w:val="Nadpis2"/>
        <w:ind w:left="0" w:firstLine="0"/>
      </w:pPr>
      <w:bookmarkStart w:id="11" w:name="_Toc213250979"/>
      <w:r>
        <w:t xml:space="preserve">7.4 </w:t>
      </w:r>
      <w:r w:rsidR="00D00311" w:rsidRPr="00D00311">
        <w:t>Komunikační projevy</w:t>
      </w:r>
      <w:bookmarkEnd w:id="11"/>
      <w:r w:rsidR="00D00311" w:rsidRPr="00D00311">
        <w:t xml:space="preserve"> </w:t>
      </w:r>
    </w:p>
    <w:p w14:paraId="6EF1C7E8" w14:textId="58BCCEB7" w:rsidR="00A75EF8" w:rsidRDefault="00C21BD4" w:rsidP="00D3159F">
      <w:pPr>
        <w:pStyle w:val="Odstavecseseznamem"/>
        <w:ind w:left="108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Komunikace slouží k vyjádření různých emocí a můžeme ji rozdělit na</w:t>
      </w:r>
      <w:r w:rsidR="00D3159F">
        <w:rPr>
          <w:rFonts w:ascii="Times New Roman" w:hAnsi="Times New Roman" w:cs="Times New Roman"/>
          <w:sz w:val="24"/>
          <w:szCs w:val="24"/>
        </w:rPr>
        <w:t xml:space="preserve"> tělesnou a zvukovou </w:t>
      </w:r>
    </w:p>
    <w:p w14:paraId="392A72AD" w14:textId="16C45C97" w:rsidR="00D3159F" w:rsidRDefault="00423FF9" w:rsidP="00423FF9">
      <w:pPr>
        <w:pStyle w:val="Nadpis2"/>
        <w:ind w:left="0" w:firstLine="0"/>
      </w:pPr>
      <w:bookmarkStart w:id="12" w:name="_Toc213250980"/>
      <w:r>
        <w:t>7.5</w:t>
      </w:r>
      <w:r w:rsidR="0082473E">
        <w:t xml:space="preserve"> </w:t>
      </w:r>
      <w:r w:rsidR="00D3159F">
        <w:t>Teritoriální chování</w:t>
      </w:r>
      <w:bookmarkEnd w:id="12"/>
      <w:r w:rsidR="00D3159F">
        <w:t xml:space="preserve"> </w:t>
      </w:r>
    </w:p>
    <w:p w14:paraId="28DFB759" w14:textId="3448F572" w:rsidR="00D3159F" w:rsidRDefault="00D3159F" w:rsidP="00D3159F">
      <w:pPr>
        <w:pStyle w:val="Odstavecseseznamem"/>
        <w:ind w:left="108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Každý králík si pomocí značkování vytváří svoje teritorium, což může být například klec, postel, pelech a jiné prostory v domácnosti. </w:t>
      </w:r>
    </w:p>
    <w:p w14:paraId="18A0018F" w14:textId="09BEFD4D" w:rsidR="00D3159F" w:rsidRDefault="00D3159F" w:rsidP="00D3159F">
      <w:pPr>
        <w:pStyle w:val="Odstavecseseznamem"/>
        <w:ind w:left="108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Označkované místa si králík přirozeně chrání a při narušení jeho území dochází k agresivnímu a obrannému chování. </w:t>
      </w:r>
    </w:p>
    <w:p w14:paraId="75B8D131" w14:textId="42FC9FA8" w:rsidR="00D3159F" w:rsidRDefault="0082473E" w:rsidP="0082473E">
      <w:pPr>
        <w:pStyle w:val="Nadpis2"/>
        <w:ind w:left="0" w:firstLine="0"/>
      </w:pPr>
      <w:bookmarkStart w:id="13" w:name="_Toc213250981"/>
      <w:r>
        <w:t xml:space="preserve">7.6 </w:t>
      </w:r>
      <w:r w:rsidR="00D3159F" w:rsidRPr="00D3159F">
        <w:t>Agresivní a obranné chování</w:t>
      </w:r>
      <w:bookmarkEnd w:id="13"/>
      <w:r w:rsidR="00D3159F" w:rsidRPr="00D3159F">
        <w:t xml:space="preserve"> </w:t>
      </w:r>
    </w:p>
    <w:p w14:paraId="6AACDAC5" w14:textId="32B5C989" w:rsidR="00D3159F" w:rsidRDefault="00D3159F" w:rsidP="00D3159F">
      <w:pPr>
        <w:pStyle w:val="Odstavecseseznamem"/>
        <w:ind w:left="108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Agresivní a obranné chování často souvisí s ochranou teritoria, jídla či sebe sama. </w:t>
      </w:r>
    </w:p>
    <w:p w14:paraId="6637D273" w14:textId="74B2B629" w:rsidR="00D3159F" w:rsidRDefault="00D3159F" w:rsidP="00D3159F">
      <w:pPr>
        <w:pStyle w:val="Odstavecseseznamem"/>
        <w:ind w:left="108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Tento typ chování představuje soubor projevů, které mají za účel obrany před napadením, </w:t>
      </w:r>
      <w:r w:rsidR="00D1210B">
        <w:rPr>
          <w:rFonts w:ascii="Times New Roman" w:hAnsi="Times New Roman" w:cs="Times New Roman"/>
          <w:sz w:val="24"/>
          <w:szCs w:val="24"/>
        </w:rPr>
        <w:t xml:space="preserve">odvrácení nebezpečí či udržení hierarchie. </w:t>
      </w:r>
    </w:p>
    <w:p w14:paraId="20468975" w14:textId="49067AEB" w:rsidR="00D1210B" w:rsidRDefault="00D1210B" w:rsidP="00D3159F">
      <w:pPr>
        <w:pStyle w:val="Odstavecseseznamem"/>
        <w:ind w:left="108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Patří sem: dupání, jemné kousnutí, vzpřímení těla a vztyčení uší, vrčení, nebo jiné zvukové projevy. </w:t>
      </w:r>
    </w:p>
    <w:p w14:paraId="7F8632EF" w14:textId="77777777" w:rsidR="00D1210B" w:rsidRDefault="00D1210B" w:rsidP="00D3159F">
      <w:pPr>
        <w:pStyle w:val="Odstavecseseznamem"/>
        <w:ind w:left="108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45215ECB" w14:textId="0FBF8CD0" w:rsidR="00D1210B" w:rsidRPr="0082473E" w:rsidRDefault="0082473E" w:rsidP="0082473E">
      <w:pPr>
        <w:pStyle w:val="Nadpis2"/>
        <w:ind w:left="0" w:firstLine="0"/>
      </w:pPr>
      <w:bookmarkStart w:id="14" w:name="_Toc213250982"/>
      <w:r w:rsidRPr="0082473E">
        <w:rPr>
          <w:rStyle w:val="Nadpis2Char"/>
          <w:b/>
        </w:rPr>
        <w:lastRenderedPageBreak/>
        <w:t xml:space="preserve">7.7 </w:t>
      </w:r>
      <w:r w:rsidR="00D1210B" w:rsidRPr="0082473E">
        <w:rPr>
          <w:rStyle w:val="Nadpis2Char"/>
          <w:b/>
        </w:rPr>
        <w:t>Potravní chování</w:t>
      </w:r>
      <w:bookmarkEnd w:id="14"/>
      <w:r w:rsidR="00D1210B" w:rsidRPr="0082473E">
        <w:t xml:space="preserve"> </w:t>
      </w:r>
    </w:p>
    <w:p w14:paraId="40866329" w14:textId="158473FA" w:rsidR="00D3159F" w:rsidRDefault="00E52122" w:rsidP="007F7C03">
      <w:pPr>
        <w:ind w:left="72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Králíci jsou herbivorní živočichové </w:t>
      </w:r>
      <w:r w:rsidR="007F7C03">
        <w:rPr>
          <w:rFonts w:ascii="Times New Roman" w:hAnsi="Times New Roman" w:cs="Times New Roman"/>
          <w:sz w:val="24"/>
          <w:szCs w:val="24"/>
        </w:rPr>
        <w:t>a potravu přijímají ve velkém množství v ranních a večerních hodinách</w:t>
      </w:r>
      <w:r w:rsidR="007F7C03" w:rsidRPr="007F7C03">
        <w:rPr>
          <w:rFonts w:ascii="Times New Roman" w:hAnsi="Times New Roman" w:cs="Times New Roman"/>
          <w:sz w:val="24"/>
          <w:szCs w:val="24"/>
        </w:rPr>
        <w:t xml:space="preserve"> Přičemž menší množství potravy konzumují i během dne. Preferují hlavně potravu, která je bohatá na vlákninu, jenž stimuluje peristaltiku střev a udržuje zdravý trávicí trakt. Mezi typické projevy potravního chování patří vyhledávání potravy okusování a žvýkání vlákniny. Zvláštností králíků je kopro fábie neboli konzumace trusu, která umožňuje opětovné vstřebávání vitaminů aminokyselin</w:t>
      </w:r>
      <w:r w:rsidR="007F7C03">
        <w:rPr>
          <w:rFonts w:ascii="Times New Roman" w:hAnsi="Times New Roman" w:cs="Times New Roman"/>
          <w:sz w:val="24"/>
          <w:szCs w:val="24"/>
        </w:rPr>
        <w:t>.</w:t>
      </w:r>
    </w:p>
    <w:p w14:paraId="6CB73CA5" w14:textId="77777777" w:rsidR="007F7C03" w:rsidRDefault="007F7C03" w:rsidP="007F7C03">
      <w:pPr>
        <w:ind w:left="72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4CF81581" w14:textId="77777777" w:rsidR="00557757" w:rsidRDefault="00557757" w:rsidP="007F7C03">
      <w:pPr>
        <w:ind w:left="72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15A1703" w14:textId="77777777" w:rsidR="00557757" w:rsidRDefault="00557757" w:rsidP="007F7C03">
      <w:pPr>
        <w:ind w:left="72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BA9875B" w14:textId="77777777" w:rsidR="00557757" w:rsidRDefault="00557757" w:rsidP="007F7C03">
      <w:pPr>
        <w:ind w:left="72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7730879" w14:textId="77777777" w:rsidR="00557757" w:rsidRDefault="00557757" w:rsidP="007F7C03">
      <w:pPr>
        <w:ind w:left="72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3F210140" w14:textId="77777777" w:rsidR="00557757" w:rsidRDefault="00557757" w:rsidP="007F7C03">
      <w:pPr>
        <w:ind w:left="72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411809F" w14:textId="77777777" w:rsidR="00557757" w:rsidRDefault="00557757" w:rsidP="007F7C03">
      <w:pPr>
        <w:ind w:left="72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2CAE30A" w14:textId="7E62B5CE" w:rsidR="00D3159F" w:rsidRPr="0082473E" w:rsidRDefault="0082473E" w:rsidP="0082473E">
      <w:pPr>
        <w:pStyle w:val="Nadpis2"/>
        <w:ind w:left="0" w:firstLine="0"/>
      </w:pPr>
      <w:bookmarkStart w:id="15" w:name="_Toc213250983"/>
      <w:r>
        <w:rPr>
          <w:szCs w:val="24"/>
        </w:rPr>
        <w:t>7.8</w:t>
      </w:r>
      <w:r w:rsidR="007F7C03" w:rsidRPr="0082473E">
        <w:rPr>
          <w:szCs w:val="24"/>
        </w:rPr>
        <w:t xml:space="preserve"> </w:t>
      </w:r>
      <w:r w:rsidR="007F7C03" w:rsidRPr="0082473E">
        <w:t>Komfortní chování</w:t>
      </w:r>
      <w:bookmarkEnd w:id="15"/>
    </w:p>
    <w:p w14:paraId="246A1396" w14:textId="395F0A68" w:rsidR="007F7C03" w:rsidRPr="00557757" w:rsidRDefault="00557757" w:rsidP="007F7C03">
      <w:pPr>
        <w:pStyle w:val="Odstavecseseznamem"/>
        <w:ind w:left="108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57757">
        <w:rPr>
          <w:rFonts w:ascii="Times New Roman" w:hAnsi="Times New Roman" w:cs="Times New Roman"/>
          <w:sz w:val="24"/>
          <w:szCs w:val="24"/>
        </w:rPr>
        <w:t>Komfortní chování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7757">
        <w:rPr>
          <w:rFonts w:ascii="Times New Roman" w:hAnsi="Times New Roman" w:cs="Times New Roman"/>
          <w:sz w:val="24"/>
          <w:szCs w:val="24"/>
        </w:rPr>
        <w:t xml:space="preserve">zahrnuje soubory činností, kterými se zvíře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557757">
        <w:rPr>
          <w:rFonts w:ascii="Times New Roman" w:hAnsi="Times New Roman" w:cs="Times New Roman"/>
          <w:sz w:val="24"/>
          <w:szCs w:val="24"/>
        </w:rPr>
        <w:t xml:space="preserve">tará o svůj zevnějšek neboli o </w:t>
      </w:r>
      <w:r>
        <w:rPr>
          <w:rFonts w:ascii="Times New Roman" w:hAnsi="Times New Roman" w:cs="Times New Roman"/>
          <w:sz w:val="24"/>
          <w:szCs w:val="24"/>
        </w:rPr>
        <w:t>svůj</w:t>
      </w:r>
      <w:r w:rsidRPr="00557757">
        <w:rPr>
          <w:rFonts w:ascii="Times New Roman" w:hAnsi="Times New Roman" w:cs="Times New Roman"/>
          <w:sz w:val="24"/>
          <w:szCs w:val="24"/>
        </w:rPr>
        <w:t xml:space="preserve"> vzhled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557757">
        <w:rPr>
          <w:rFonts w:ascii="Times New Roman" w:hAnsi="Times New Roman" w:cs="Times New Roman"/>
          <w:sz w:val="24"/>
          <w:szCs w:val="24"/>
        </w:rPr>
        <w:t xml:space="preserve">Mezi tyto činnosti patří čištění srsti neboli </w:t>
      </w:r>
      <w:proofErr w:type="spellStart"/>
      <w:proofErr w:type="gramStart"/>
      <w:r w:rsidRPr="00557757">
        <w:rPr>
          <w:rFonts w:ascii="Times New Roman" w:hAnsi="Times New Roman" w:cs="Times New Roman"/>
          <w:sz w:val="24"/>
          <w:szCs w:val="24"/>
        </w:rPr>
        <w:t>grooming</w:t>
      </w:r>
      <w:proofErr w:type="spellEnd"/>
      <w:proofErr w:type="gramEnd"/>
      <w:r w:rsidRPr="00557757">
        <w:rPr>
          <w:rFonts w:ascii="Times New Roman" w:hAnsi="Times New Roman" w:cs="Times New Roman"/>
          <w:sz w:val="24"/>
          <w:szCs w:val="24"/>
        </w:rPr>
        <w:t xml:space="preserve"> při kterém si králík olizuje srst za účelem odstranění nečistot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557757">
        <w:rPr>
          <w:rFonts w:ascii="Times New Roman" w:hAnsi="Times New Roman" w:cs="Times New Roman"/>
          <w:sz w:val="24"/>
          <w:szCs w:val="24"/>
        </w:rPr>
        <w:t>Další úprava srsti probíhá pomocí předních tlapek, Které slouží k umytí obličeje uší a uhlazení srsti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557757">
        <w:rPr>
          <w:rFonts w:ascii="Times New Roman" w:hAnsi="Times New Roman" w:cs="Times New Roman"/>
          <w:sz w:val="24"/>
          <w:szCs w:val="24"/>
        </w:rPr>
        <w:t xml:space="preserve">Králík nejčastěji pečuje o svoji srst </w:t>
      </w:r>
      <w:r>
        <w:rPr>
          <w:rFonts w:ascii="Times New Roman" w:hAnsi="Times New Roman" w:cs="Times New Roman"/>
          <w:sz w:val="24"/>
          <w:szCs w:val="24"/>
        </w:rPr>
        <w:t xml:space="preserve">při přechodu </w:t>
      </w:r>
      <w:r w:rsidRPr="00557757">
        <w:rPr>
          <w:rFonts w:ascii="Times New Roman" w:hAnsi="Times New Roman" w:cs="Times New Roman"/>
          <w:sz w:val="24"/>
          <w:szCs w:val="24"/>
        </w:rPr>
        <w:t>mezi pohybem a odpočinkem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557757">
        <w:rPr>
          <w:rFonts w:ascii="Times New Roman" w:hAnsi="Times New Roman" w:cs="Times New Roman"/>
          <w:sz w:val="24"/>
          <w:szCs w:val="24"/>
        </w:rPr>
        <w:t>Patří sem také all</w:t>
      </w:r>
      <w:r>
        <w:rPr>
          <w:rFonts w:ascii="Times New Roman" w:hAnsi="Times New Roman" w:cs="Times New Roman"/>
          <w:sz w:val="24"/>
          <w:szCs w:val="24"/>
        </w:rPr>
        <w:t>ogromin</w:t>
      </w:r>
      <w:r w:rsidRPr="00557757">
        <w:rPr>
          <w:rFonts w:ascii="Times New Roman" w:hAnsi="Times New Roman" w:cs="Times New Roman"/>
          <w:sz w:val="24"/>
          <w:szCs w:val="24"/>
        </w:rPr>
        <w:t xml:space="preserve">g což je způsob kdy </w:t>
      </w:r>
      <w:r>
        <w:rPr>
          <w:rFonts w:ascii="Times New Roman" w:hAnsi="Times New Roman" w:cs="Times New Roman"/>
          <w:sz w:val="24"/>
          <w:szCs w:val="24"/>
        </w:rPr>
        <w:t>jeden</w:t>
      </w:r>
      <w:r w:rsidRPr="00557757">
        <w:rPr>
          <w:rFonts w:ascii="Times New Roman" w:hAnsi="Times New Roman" w:cs="Times New Roman"/>
          <w:sz w:val="24"/>
          <w:szCs w:val="24"/>
        </w:rPr>
        <w:t xml:space="preserve"> králík čistí srst jiného </w:t>
      </w:r>
      <w:r w:rsidR="009E0D7C" w:rsidRPr="00557757">
        <w:rPr>
          <w:rFonts w:ascii="Times New Roman" w:hAnsi="Times New Roman" w:cs="Times New Roman"/>
          <w:sz w:val="24"/>
          <w:szCs w:val="24"/>
        </w:rPr>
        <w:t>jedince,</w:t>
      </w:r>
      <w:r w:rsidRPr="00557757">
        <w:rPr>
          <w:rFonts w:ascii="Times New Roman" w:hAnsi="Times New Roman" w:cs="Times New Roman"/>
          <w:sz w:val="24"/>
          <w:szCs w:val="24"/>
        </w:rPr>
        <w:t xml:space="preserve"> a to zejména submisivní dominantní</w:t>
      </w:r>
      <w:r>
        <w:rPr>
          <w:rFonts w:ascii="Times New Roman" w:hAnsi="Times New Roman" w:cs="Times New Roman"/>
          <w:sz w:val="24"/>
          <w:szCs w:val="24"/>
        </w:rPr>
        <w:t>mu.</w:t>
      </w:r>
    </w:p>
    <w:p w14:paraId="4B671CE4" w14:textId="77777777" w:rsidR="00A75EF8" w:rsidRDefault="00A75EF8" w:rsidP="00A75EF8">
      <w:pPr>
        <w:pStyle w:val="Odstavecseseznamem"/>
        <w:ind w:left="108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F344D9F" w14:textId="77777777" w:rsidR="00A75EF8" w:rsidRDefault="00A75EF8" w:rsidP="00A75EF8">
      <w:pPr>
        <w:pStyle w:val="Odstavecseseznamem"/>
        <w:ind w:left="108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EA9159D" w14:textId="31536F89" w:rsidR="00A75EF8" w:rsidRDefault="0082473E" w:rsidP="0082473E">
      <w:pPr>
        <w:pStyle w:val="Nadpis2"/>
        <w:ind w:left="0" w:firstLine="0"/>
      </w:pPr>
      <w:bookmarkStart w:id="16" w:name="_Toc213250984"/>
      <w:r>
        <w:rPr>
          <w:szCs w:val="24"/>
        </w:rPr>
        <w:t>7.9</w:t>
      </w:r>
      <w:r w:rsidR="009E0D7C">
        <w:rPr>
          <w:szCs w:val="24"/>
        </w:rPr>
        <w:t xml:space="preserve"> </w:t>
      </w:r>
      <w:r w:rsidR="009E0D7C" w:rsidRPr="009E0D7C">
        <w:t>Vylučování</w:t>
      </w:r>
      <w:bookmarkEnd w:id="16"/>
      <w:r w:rsidR="009E0D7C" w:rsidRPr="009E0D7C">
        <w:t xml:space="preserve"> </w:t>
      </w:r>
    </w:p>
    <w:p w14:paraId="5198B7EB" w14:textId="242AE8D0" w:rsidR="001B6E5A" w:rsidRDefault="00943B92" w:rsidP="001B6E5A">
      <w:pPr>
        <w:pStyle w:val="Odstavecseseznamem"/>
        <w:ind w:left="108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Králíci chovaní v domácích podmínkách v</w:t>
      </w:r>
      <w:r w:rsidRPr="00943B92">
        <w:rPr>
          <w:rFonts w:ascii="Times New Roman" w:hAnsi="Times New Roman" w:cs="Times New Roman"/>
          <w:sz w:val="24"/>
          <w:szCs w:val="24"/>
        </w:rPr>
        <w:t xml:space="preserve">ykonávají potřebu pravidelně během dne v době po krmení nebo po zvýšené aktivitě. Spousta </w:t>
      </w:r>
      <w:r w:rsidRPr="00943B92">
        <w:rPr>
          <w:rFonts w:ascii="Times New Roman" w:hAnsi="Times New Roman" w:cs="Times New Roman"/>
          <w:sz w:val="24"/>
          <w:szCs w:val="24"/>
        </w:rPr>
        <w:lastRenderedPageBreak/>
        <w:t>domácích králíků je naučená chodit vykonávat potřebu na plastový záchod umístěný většinou v rohu klece.</w:t>
      </w:r>
    </w:p>
    <w:p w14:paraId="626FDEBA" w14:textId="6195C226" w:rsidR="00943B92" w:rsidRDefault="00943B92" w:rsidP="001B6E5A">
      <w:pPr>
        <w:pStyle w:val="Odstavecseseznamem"/>
        <w:ind w:left="108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43B92">
        <w:rPr>
          <w:rFonts w:ascii="Times New Roman" w:hAnsi="Times New Roman" w:cs="Times New Roman"/>
          <w:sz w:val="24"/>
          <w:szCs w:val="24"/>
        </w:rPr>
        <w:t>Při vykonávání potřeby králíci zaujímají 2 typické polohy buď vestoje anebo vsedě se zvednutým ocasem</w:t>
      </w:r>
      <w:r>
        <w:rPr>
          <w:rFonts w:ascii="Times New Roman" w:hAnsi="Times New Roman" w:cs="Times New Roman"/>
          <w:sz w:val="24"/>
          <w:szCs w:val="24"/>
        </w:rPr>
        <w:t>, mírným při</w:t>
      </w:r>
      <w:r w:rsidRPr="00943B92">
        <w:rPr>
          <w:rFonts w:ascii="Times New Roman" w:hAnsi="Times New Roman" w:cs="Times New Roman"/>
          <w:sz w:val="24"/>
          <w:szCs w:val="24"/>
        </w:rPr>
        <w:t xml:space="preserve">krčením a nahnutím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943B92">
        <w:rPr>
          <w:rFonts w:ascii="Times New Roman" w:hAnsi="Times New Roman" w:cs="Times New Roman"/>
          <w:sz w:val="24"/>
          <w:szCs w:val="24"/>
        </w:rPr>
        <w:t>ěla směrem dopředu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180D804" w14:textId="2BD4F1B5" w:rsidR="00943B92" w:rsidRDefault="00943B92" w:rsidP="001B6E5A">
      <w:pPr>
        <w:pStyle w:val="Odstavecseseznamem"/>
        <w:ind w:left="108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43B92">
        <w:rPr>
          <w:rFonts w:ascii="Times New Roman" w:hAnsi="Times New Roman" w:cs="Times New Roman"/>
          <w:sz w:val="24"/>
          <w:szCs w:val="24"/>
        </w:rPr>
        <w:t>Vylučování je děj, který probíhá primárně za účelem zbavení se odpadních látek ven z těla, a sekundárně je to jev teritoriálního chování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68CDC0A" w14:textId="77777777" w:rsidR="001B6E5A" w:rsidRPr="001B6E5A" w:rsidRDefault="001B6E5A" w:rsidP="001B6E5A">
      <w:pPr>
        <w:pStyle w:val="Odstavecseseznamem"/>
        <w:ind w:left="108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DDCBA8B" w14:textId="69859CA5" w:rsidR="009E0D7C" w:rsidRPr="0082473E" w:rsidRDefault="0082473E" w:rsidP="0082473E">
      <w:pPr>
        <w:pStyle w:val="Nadpis2"/>
        <w:ind w:left="0" w:firstLine="0"/>
      </w:pPr>
      <w:bookmarkStart w:id="17" w:name="_Toc213250985"/>
      <w:r>
        <w:t>7.10</w:t>
      </w:r>
      <w:r w:rsidR="009E0D7C" w:rsidRPr="0082473E">
        <w:t xml:space="preserve"> Odpočinek</w:t>
      </w:r>
      <w:bookmarkEnd w:id="17"/>
    </w:p>
    <w:p w14:paraId="1DFFEC6D" w14:textId="0D331236" w:rsidR="005A16DA" w:rsidRDefault="005A16DA" w:rsidP="005A16DA">
      <w:pPr>
        <w:pStyle w:val="Odstavecseseznamem"/>
        <w:ind w:left="108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A16DA">
        <w:rPr>
          <w:rFonts w:ascii="Times New Roman" w:hAnsi="Times New Roman" w:cs="Times New Roman"/>
          <w:sz w:val="24"/>
          <w:szCs w:val="24"/>
        </w:rPr>
        <w:t>králíci spí v průměru 6 až 8 hodin denně přičemž spánek je přerušovaný a dělí se na několik fází rozložených během celého dne. Tyto fáze se dělí na fáze klidu lehkého spánku a krátké aktivity</w:t>
      </w:r>
      <w:r w:rsidR="00FE2B94">
        <w:rPr>
          <w:rFonts w:ascii="Times New Roman" w:hAnsi="Times New Roman" w:cs="Times New Roman"/>
          <w:sz w:val="24"/>
          <w:szCs w:val="24"/>
        </w:rPr>
        <w:t>.</w:t>
      </w:r>
      <w:r w:rsidRPr="005A16DA">
        <w:rPr>
          <w:rFonts w:ascii="Times New Roman" w:hAnsi="Times New Roman" w:cs="Times New Roman"/>
          <w:sz w:val="24"/>
          <w:szCs w:val="24"/>
        </w:rPr>
        <w:t xml:space="preserve"> králíci jsou </w:t>
      </w:r>
      <w:proofErr w:type="spellStart"/>
      <w:r w:rsidR="00FE2B94" w:rsidRPr="005A16DA">
        <w:rPr>
          <w:rFonts w:ascii="Times New Roman" w:hAnsi="Times New Roman" w:cs="Times New Roman"/>
          <w:sz w:val="24"/>
          <w:szCs w:val="24"/>
        </w:rPr>
        <w:t>c</w:t>
      </w:r>
      <w:r w:rsidR="00FE2B94">
        <w:rPr>
          <w:rFonts w:ascii="Times New Roman" w:hAnsi="Times New Roman" w:cs="Times New Roman"/>
          <w:sz w:val="24"/>
          <w:szCs w:val="24"/>
        </w:rPr>
        <w:t>repuskulární</w:t>
      </w:r>
      <w:proofErr w:type="spellEnd"/>
      <w:r w:rsidR="00FE2B94" w:rsidRPr="005A16DA">
        <w:rPr>
          <w:rFonts w:ascii="Times New Roman" w:hAnsi="Times New Roman" w:cs="Times New Roman"/>
          <w:sz w:val="24"/>
          <w:szCs w:val="24"/>
        </w:rPr>
        <w:t xml:space="preserve"> zvířata</w:t>
      </w:r>
      <w:r w:rsidRPr="005A16DA">
        <w:rPr>
          <w:rFonts w:ascii="Times New Roman" w:hAnsi="Times New Roman" w:cs="Times New Roman"/>
          <w:sz w:val="24"/>
          <w:szCs w:val="24"/>
        </w:rPr>
        <w:t xml:space="preserve"> což znamená že jejich aktivita je největší brzo ráno a večer. K odpočinku králíci preferuji klidné pohodlné </w:t>
      </w:r>
      <w:r w:rsidR="00FE2B94" w:rsidRPr="005A16DA">
        <w:rPr>
          <w:rFonts w:ascii="Times New Roman" w:hAnsi="Times New Roman" w:cs="Times New Roman"/>
          <w:sz w:val="24"/>
          <w:szCs w:val="24"/>
        </w:rPr>
        <w:t>místo,</w:t>
      </w:r>
      <w:r w:rsidRPr="005A16DA">
        <w:rPr>
          <w:rFonts w:ascii="Times New Roman" w:hAnsi="Times New Roman" w:cs="Times New Roman"/>
          <w:sz w:val="24"/>
          <w:szCs w:val="24"/>
        </w:rPr>
        <w:t xml:space="preserve"> kde se cítí v</w:t>
      </w:r>
      <w:r w:rsidR="00FE2B94">
        <w:rPr>
          <w:rFonts w:ascii="Times New Roman" w:hAnsi="Times New Roman" w:cs="Times New Roman"/>
          <w:sz w:val="24"/>
          <w:szCs w:val="24"/>
        </w:rPr>
        <w:t> </w:t>
      </w:r>
      <w:r w:rsidRPr="005A16DA">
        <w:rPr>
          <w:rFonts w:ascii="Times New Roman" w:hAnsi="Times New Roman" w:cs="Times New Roman"/>
          <w:sz w:val="24"/>
          <w:szCs w:val="24"/>
        </w:rPr>
        <w:t>bezpečí</w:t>
      </w:r>
      <w:r w:rsidR="00FE2B94">
        <w:rPr>
          <w:rFonts w:ascii="Times New Roman" w:hAnsi="Times New Roman" w:cs="Times New Roman"/>
          <w:sz w:val="24"/>
          <w:szCs w:val="24"/>
        </w:rPr>
        <w:t xml:space="preserve"> a </w:t>
      </w:r>
      <w:r w:rsidRPr="005A16DA">
        <w:rPr>
          <w:rFonts w:ascii="Times New Roman" w:hAnsi="Times New Roman" w:cs="Times New Roman"/>
          <w:sz w:val="24"/>
          <w:szCs w:val="24"/>
        </w:rPr>
        <w:t xml:space="preserve">obvykle si vytvoří </w:t>
      </w:r>
      <w:r w:rsidR="00FE2B94">
        <w:rPr>
          <w:rFonts w:ascii="Times New Roman" w:hAnsi="Times New Roman" w:cs="Times New Roman"/>
          <w:sz w:val="24"/>
          <w:szCs w:val="24"/>
        </w:rPr>
        <w:t>jedno</w:t>
      </w:r>
      <w:r w:rsidRPr="005A16DA">
        <w:rPr>
          <w:rFonts w:ascii="Times New Roman" w:hAnsi="Times New Roman" w:cs="Times New Roman"/>
          <w:sz w:val="24"/>
          <w:szCs w:val="24"/>
        </w:rPr>
        <w:t xml:space="preserve"> místo kam chodí odpočívat pravidelně</w:t>
      </w:r>
      <w:r w:rsidR="00FE2B94">
        <w:rPr>
          <w:rFonts w:ascii="Times New Roman" w:hAnsi="Times New Roman" w:cs="Times New Roman"/>
          <w:sz w:val="24"/>
          <w:szCs w:val="24"/>
        </w:rPr>
        <w:t xml:space="preserve">. </w:t>
      </w:r>
      <w:r w:rsidRPr="005A16DA">
        <w:rPr>
          <w:rFonts w:ascii="Times New Roman" w:hAnsi="Times New Roman" w:cs="Times New Roman"/>
          <w:sz w:val="24"/>
          <w:szCs w:val="24"/>
        </w:rPr>
        <w:t xml:space="preserve"> </w:t>
      </w:r>
      <w:r w:rsidR="00FE2B94">
        <w:rPr>
          <w:rFonts w:ascii="Times New Roman" w:hAnsi="Times New Roman" w:cs="Times New Roman"/>
          <w:sz w:val="24"/>
          <w:szCs w:val="24"/>
        </w:rPr>
        <w:t>K</w:t>
      </w:r>
      <w:r w:rsidRPr="005A16DA">
        <w:rPr>
          <w:rFonts w:ascii="Times New Roman" w:hAnsi="Times New Roman" w:cs="Times New Roman"/>
          <w:sz w:val="24"/>
          <w:szCs w:val="24"/>
        </w:rPr>
        <w:t xml:space="preserve">rálíci odpočívají na </w:t>
      </w:r>
      <w:r w:rsidR="00FE2B94" w:rsidRPr="005A16DA">
        <w:rPr>
          <w:rFonts w:ascii="Times New Roman" w:hAnsi="Times New Roman" w:cs="Times New Roman"/>
          <w:sz w:val="24"/>
          <w:szCs w:val="24"/>
        </w:rPr>
        <w:t>boku</w:t>
      </w:r>
      <w:r w:rsidR="00FE2B94">
        <w:rPr>
          <w:rFonts w:ascii="Times New Roman" w:hAnsi="Times New Roman" w:cs="Times New Roman"/>
          <w:sz w:val="24"/>
          <w:szCs w:val="24"/>
        </w:rPr>
        <w:t xml:space="preserve">, </w:t>
      </w:r>
      <w:r w:rsidR="00FE2B94" w:rsidRPr="005A16DA">
        <w:rPr>
          <w:rFonts w:ascii="Times New Roman" w:hAnsi="Times New Roman" w:cs="Times New Roman"/>
          <w:sz w:val="24"/>
          <w:szCs w:val="24"/>
        </w:rPr>
        <w:t>na</w:t>
      </w:r>
      <w:r w:rsidRPr="005A16DA">
        <w:rPr>
          <w:rFonts w:ascii="Times New Roman" w:hAnsi="Times New Roman" w:cs="Times New Roman"/>
          <w:sz w:val="24"/>
          <w:szCs w:val="24"/>
        </w:rPr>
        <w:t xml:space="preserve"> zádech </w:t>
      </w:r>
      <w:r w:rsidR="00FE2B94" w:rsidRPr="005A16DA">
        <w:rPr>
          <w:rFonts w:ascii="Times New Roman" w:hAnsi="Times New Roman" w:cs="Times New Roman"/>
          <w:sz w:val="24"/>
          <w:szCs w:val="24"/>
        </w:rPr>
        <w:t>anebo</w:t>
      </w:r>
      <w:r w:rsidRPr="005A16DA">
        <w:rPr>
          <w:rFonts w:ascii="Times New Roman" w:hAnsi="Times New Roman" w:cs="Times New Roman"/>
          <w:sz w:val="24"/>
          <w:szCs w:val="24"/>
        </w:rPr>
        <w:t xml:space="preserve"> vsedě</w:t>
      </w:r>
      <w:r w:rsidR="00FE2B94">
        <w:rPr>
          <w:rFonts w:ascii="Times New Roman" w:hAnsi="Times New Roman" w:cs="Times New Roman"/>
          <w:sz w:val="24"/>
          <w:szCs w:val="24"/>
        </w:rPr>
        <w:t xml:space="preserve">. </w:t>
      </w:r>
      <w:r w:rsidR="00FE2B94" w:rsidRPr="00FE2B94">
        <w:rPr>
          <w:rFonts w:ascii="Times New Roman" w:hAnsi="Times New Roman" w:cs="Times New Roman"/>
          <w:sz w:val="24"/>
          <w:szCs w:val="24"/>
        </w:rPr>
        <w:t xml:space="preserve"> </w:t>
      </w:r>
      <w:r w:rsidR="00FE2B94">
        <w:rPr>
          <w:rFonts w:ascii="Times New Roman" w:hAnsi="Times New Roman" w:cs="Times New Roman"/>
          <w:sz w:val="24"/>
          <w:szCs w:val="24"/>
        </w:rPr>
        <w:t>P</w:t>
      </w:r>
      <w:r w:rsidR="00FE2B94" w:rsidRPr="00FE2B94">
        <w:rPr>
          <w:rFonts w:ascii="Times New Roman" w:hAnsi="Times New Roman" w:cs="Times New Roman"/>
          <w:sz w:val="24"/>
          <w:szCs w:val="24"/>
        </w:rPr>
        <w:t>okud má králík zavřené oči jedná se o hluboký spánek,</w:t>
      </w:r>
      <w:r w:rsidR="00FE2B94">
        <w:rPr>
          <w:rFonts w:ascii="Times New Roman" w:hAnsi="Times New Roman" w:cs="Times New Roman"/>
          <w:sz w:val="24"/>
          <w:szCs w:val="24"/>
        </w:rPr>
        <w:t xml:space="preserve"> a naopak</w:t>
      </w:r>
      <w:r w:rsidR="00FE2B94" w:rsidRPr="00FE2B94">
        <w:rPr>
          <w:rFonts w:ascii="Times New Roman" w:hAnsi="Times New Roman" w:cs="Times New Roman"/>
          <w:sz w:val="24"/>
          <w:szCs w:val="24"/>
        </w:rPr>
        <w:t xml:space="preserve"> při napůl otevřených očích se jedná o lehký spánek</w:t>
      </w:r>
      <w:r w:rsidR="00FE2B94">
        <w:rPr>
          <w:rFonts w:ascii="Times New Roman" w:hAnsi="Times New Roman" w:cs="Times New Roman"/>
          <w:sz w:val="24"/>
          <w:szCs w:val="24"/>
        </w:rPr>
        <w:t>.</w:t>
      </w:r>
      <w:r w:rsidR="00FE2B94" w:rsidRPr="00FE2B94">
        <w:rPr>
          <w:rFonts w:ascii="Times New Roman" w:hAnsi="Times New Roman" w:cs="Times New Roman"/>
          <w:sz w:val="24"/>
          <w:szCs w:val="24"/>
        </w:rPr>
        <w:t xml:space="preserve"> Pokud králík odpočívá v přítomnosti člověka naznačuje to velkou důvěru</w:t>
      </w:r>
      <w:r w:rsidR="00FE2B94">
        <w:rPr>
          <w:rFonts w:ascii="Times New Roman" w:hAnsi="Times New Roman" w:cs="Times New Roman"/>
          <w:sz w:val="24"/>
          <w:szCs w:val="24"/>
        </w:rPr>
        <w:t xml:space="preserve">. </w:t>
      </w:r>
      <w:r w:rsidR="00FE2B94" w:rsidRPr="00FE2B94">
        <w:rPr>
          <w:rFonts w:ascii="Times New Roman" w:hAnsi="Times New Roman" w:cs="Times New Roman"/>
          <w:sz w:val="24"/>
          <w:szCs w:val="24"/>
        </w:rPr>
        <w:t>Pomocí polohy těla u odpočinku můžeme určit jeho fyzickou pohodu</w:t>
      </w:r>
      <w:r w:rsidR="00FE2B9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925D43F" w14:textId="46D4DFEE" w:rsidR="00FE2B94" w:rsidRDefault="0082473E" w:rsidP="0082473E">
      <w:pPr>
        <w:pStyle w:val="Nadpis2"/>
        <w:ind w:left="0" w:firstLine="0"/>
      </w:pPr>
      <w:bookmarkStart w:id="18" w:name="_Toc213250986"/>
      <w:r>
        <w:rPr>
          <w:szCs w:val="24"/>
        </w:rPr>
        <w:t>7.11</w:t>
      </w:r>
      <w:r w:rsidR="00FE2B94">
        <w:rPr>
          <w:szCs w:val="24"/>
        </w:rPr>
        <w:t xml:space="preserve"> </w:t>
      </w:r>
      <w:r w:rsidR="00FE2B94" w:rsidRPr="00FE2B94">
        <w:t xml:space="preserve">Problémové chování </w:t>
      </w:r>
      <w:r w:rsidR="002A2091">
        <w:t>a stereotypní chování</w:t>
      </w:r>
      <w:bookmarkEnd w:id="18"/>
      <w:r w:rsidR="002A2091">
        <w:t xml:space="preserve"> </w:t>
      </w:r>
    </w:p>
    <w:p w14:paraId="06A00CC2" w14:textId="6ECB584E" w:rsidR="002A2091" w:rsidRDefault="00943B92" w:rsidP="002A2091">
      <w:pPr>
        <w:pStyle w:val="Odstavecseseznamem"/>
        <w:ind w:left="108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43B92">
        <w:rPr>
          <w:rFonts w:ascii="Times New Roman" w:hAnsi="Times New Roman" w:cs="Times New Roman"/>
          <w:sz w:val="24"/>
          <w:szCs w:val="24"/>
        </w:rPr>
        <w:t xml:space="preserve">Problémové chování králíků představuje soubor nežádoucích </w:t>
      </w:r>
      <w:r w:rsidR="002A2091" w:rsidRPr="00943B92">
        <w:rPr>
          <w:rFonts w:ascii="Times New Roman" w:hAnsi="Times New Roman" w:cs="Times New Roman"/>
          <w:sz w:val="24"/>
          <w:szCs w:val="24"/>
        </w:rPr>
        <w:t>projevů,</w:t>
      </w:r>
      <w:r w:rsidRPr="00943B92">
        <w:rPr>
          <w:rFonts w:ascii="Times New Roman" w:hAnsi="Times New Roman" w:cs="Times New Roman"/>
          <w:sz w:val="24"/>
          <w:szCs w:val="24"/>
        </w:rPr>
        <w:t xml:space="preserve"> které vznikají důsledkem nevhodného prostřed</w:t>
      </w:r>
      <w:r w:rsidR="002A2091">
        <w:rPr>
          <w:rFonts w:ascii="Times New Roman" w:hAnsi="Times New Roman" w:cs="Times New Roman"/>
          <w:sz w:val="24"/>
          <w:szCs w:val="24"/>
        </w:rPr>
        <w:t xml:space="preserve">í, </w:t>
      </w:r>
      <w:r w:rsidRPr="00943B92">
        <w:rPr>
          <w:rFonts w:ascii="Times New Roman" w:hAnsi="Times New Roman" w:cs="Times New Roman"/>
          <w:sz w:val="24"/>
          <w:szCs w:val="24"/>
        </w:rPr>
        <w:t>stresu</w:t>
      </w:r>
      <w:r w:rsidR="002A2091">
        <w:rPr>
          <w:rFonts w:ascii="Times New Roman" w:hAnsi="Times New Roman" w:cs="Times New Roman"/>
          <w:sz w:val="24"/>
          <w:szCs w:val="24"/>
        </w:rPr>
        <w:t>, či</w:t>
      </w:r>
      <w:r w:rsidRPr="00943B92">
        <w:rPr>
          <w:rFonts w:ascii="Times New Roman" w:hAnsi="Times New Roman" w:cs="Times New Roman"/>
          <w:sz w:val="24"/>
          <w:szCs w:val="24"/>
        </w:rPr>
        <w:t xml:space="preserve"> špatného zacházení</w:t>
      </w:r>
      <w:r w:rsidR="002A2091" w:rsidRPr="002A2091">
        <w:rPr>
          <w:rFonts w:ascii="Times New Roman" w:hAnsi="Times New Roman" w:cs="Times New Roman"/>
          <w:sz w:val="24"/>
          <w:szCs w:val="24"/>
        </w:rPr>
        <w:t xml:space="preserve">, jelikož králíci mají </w:t>
      </w:r>
      <w:r w:rsidR="002A2091">
        <w:rPr>
          <w:rFonts w:ascii="Times New Roman" w:hAnsi="Times New Roman" w:cs="Times New Roman"/>
          <w:sz w:val="24"/>
          <w:szCs w:val="24"/>
        </w:rPr>
        <w:t>specifické</w:t>
      </w:r>
      <w:r w:rsidR="002A2091" w:rsidRPr="002A2091">
        <w:rPr>
          <w:rFonts w:ascii="Times New Roman" w:hAnsi="Times New Roman" w:cs="Times New Roman"/>
          <w:sz w:val="24"/>
          <w:szCs w:val="24"/>
        </w:rPr>
        <w:t xml:space="preserve"> přirozen</w:t>
      </w:r>
      <w:r w:rsidR="002A2091">
        <w:rPr>
          <w:rFonts w:ascii="Times New Roman" w:hAnsi="Times New Roman" w:cs="Times New Roman"/>
          <w:sz w:val="24"/>
          <w:szCs w:val="24"/>
        </w:rPr>
        <w:t>é</w:t>
      </w:r>
      <w:r w:rsidR="002A2091" w:rsidRPr="002A2091">
        <w:rPr>
          <w:rFonts w:ascii="Times New Roman" w:hAnsi="Times New Roman" w:cs="Times New Roman"/>
          <w:sz w:val="24"/>
          <w:szCs w:val="24"/>
        </w:rPr>
        <w:t xml:space="preserve"> potřeb</w:t>
      </w:r>
      <w:r w:rsidR="002A2091">
        <w:rPr>
          <w:rFonts w:ascii="Times New Roman" w:hAnsi="Times New Roman" w:cs="Times New Roman"/>
          <w:sz w:val="24"/>
          <w:szCs w:val="24"/>
        </w:rPr>
        <w:t>y a p</w:t>
      </w:r>
      <w:r w:rsidR="002A2091" w:rsidRPr="002A2091">
        <w:rPr>
          <w:rFonts w:ascii="Times New Roman" w:hAnsi="Times New Roman" w:cs="Times New Roman"/>
          <w:sz w:val="24"/>
          <w:szCs w:val="24"/>
        </w:rPr>
        <w:t xml:space="preserve">ři </w:t>
      </w:r>
      <w:r w:rsidR="002A2091">
        <w:rPr>
          <w:rFonts w:ascii="Times New Roman" w:hAnsi="Times New Roman" w:cs="Times New Roman"/>
          <w:sz w:val="24"/>
          <w:szCs w:val="24"/>
        </w:rPr>
        <w:t xml:space="preserve">jejich </w:t>
      </w:r>
      <w:r w:rsidR="002A2091" w:rsidRPr="002A2091">
        <w:rPr>
          <w:rFonts w:ascii="Times New Roman" w:hAnsi="Times New Roman" w:cs="Times New Roman"/>
          <w:sz w:val="24"/>
          <w:szCs w:val="24"/>
        </w:rPr>
        <w:t>nedostatku vzniká problémové či stereotypní chování.</w:t>
      </w:r>
    </w:p>
    <w:p w14:paraId="09A7314A" w14:textId="457A5CEC" w:rsidR="002A2091" w:rsidRDefault="002A2091" w:rsidP="002A2091">
      <w:pPr>
        <w:pStyle w:val="Odstavecseseznamem"/>
        <w:ind w:left="108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A2091">
        <w:rPr>
          <w:rFonts w:ascii="Times New Roman" w:hAnsi="Times New Roman" w:cs="Times New Roman"/>
          <w:sz w:val="24"/>
          <w:szCs w:val="24"/>
        </w:rPr>
        <w:t xml:space="preserve">Mezi problémové </w:t>
      </w:r>
      <w:proofErr w:type="gramStart"/>
      <w:r w:rsidRPr="002A2091">
        <w:rPr>
          <w:rFonts w:ascii="Times New Roman" w:hAnsi="Times New Roman" w:cs="Times New Roman"/>
          <w:sz w:val="24"/>
          <w:szCs w:val="24"/>
        </w:rPr>
        <w:t>chování</w:t>
      </w:r>
      <w:proofErr w:type="gramEnd"/>
      <w:r w:rsidRPr="002A2091">
        <w:rPr>
          <w:rFonts w:ascii="Times New Roman" w:hAnsi="Times New Roman" w:cs="Times New Roman"/>
          <w:sz w:val="24"/>
          <w:szCs w:val="24"/>
        </w:rPr>
        <w:t xml:space="preserve"> které je nejčastěji zapříčiněné stresem strachem nudou a nedostatkem sociálního kontaktu patří zejména agresivita vůči člověku či jiným jedincům okusování nábytku či mříží od klece a nadměrná péče o srst která vede až k vytrhávání srsti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16491B6" w14:textId="1BA3126D" w:rsidR="002A2091" w:rsidRPr="002A2091" w:rsidRDefault="002A2091" w:rsidP="002A2091">
      <w:pPr>
        <w:pStyle w:val="Odstavecseseznamem"/>
        <w:ind w:left="108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A2091">
        <w:rPr>
          <w:rFonts w:ascii="Times New Roman" w:hAnsi="Times New Roman" w:cs="Times New Roman"/>
          <w:sz w:val="24"/>
          <w:szCs w:val="24"/>
        </w:rPr>
        <w:t>Při dlouhodobém stresu číst znudění se vyvíjí stereotypní chování což je chování které nemá žádný účel a je opakující se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1A84F2B" w14:textId="77777777" w:rsidR="002A2091" w:rsidRPr="00943B92" w:rsidRDefault="002A2091" w:rsidP="00943B92">
      <w:pPr>
        <w:pStyle w:val="Odstavecseseznamem"/>
        <w:ind w:left="108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B3238E6" w14:textId="77777777" w:rsidR="008157B2" w:rsidRPr="008157B2" w:rsidRDefault="008157B2" w:rsidP="008157B2">
      <w:pPr>
        <w:pStyle w:val="Odstavecseseznamem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4E6FF59" w14:textId="6AB72071" w:rsidR="003234F2" w:rsidRPr="0082473E" w:rsidRDefault="0082473E" w:rsidP="0082473E">
      <w:pPr>
        <w:pStyle w:val="Nadpis1"/>
        <w:ind w:left="0" w:firstLine="0"/>
      </w:pPr>
      <w:bookmarkStart w:id="19" w:name="_Toc213250987"/>
      <w:r>
        <w:t xml:space="preserve">8 </w:t>
      </w:r>
      <w:r w:rsidR="00DB052E" w:rsidRPr="0082473E">
        <w:t>Charakteristika podmínek chovu</w:t>
      </w:r>
      <w:bookmarkEnd w:id="19"/>
    </w:p>
    <w:p w14:paraId="41B5448B" w14:textId="77777777" w:rsidR="00244E64" w:rsidRDefault="00DB052E" w:rsidP="00DB052E">
      <w:pPr>
        <w:pStyle w:val="Odstavecseseznamem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Mého zakrslého králíka chovám v bytových podmínkách, v poměrně prostorném pokoji</w:t>
      </w:r>
      <w:r w:rsidR="00F7097B">
        <w:rPr>
          <w:rFonts w:ascii="Times New Roman" w:hAnsi="Times New Roman" w:cs="Times New Roman"/>
          <w:sz w:val="24"/>
          <w:szCs w:val="24"/>
        </w:rPr>
        <w:t xml:space="preserve">, který </w:t>
      </w:r>
      <w:r w:rsidR="00DA6597">
        <w:rPr>
          <w:rFonts w:ascii="Times New Roman" w:hAnsi="Times New Roman" w:cs="Times New Roman"/>
          <w:sz w:val="24"/>
          <w:szCs w:val="24"/>
        </w:rPr>
        <w:t>má</w:t>
      </w:r>
      <w:r w:rsidR="00F7097B">
        <w:rPr>
          <w:rFonts w:ascii="Times New Roman" w:hAnsi="Times New Roman" w:cs="Times New Roman"/>
          <w:sz w:val="24"/>
          <w:szCs w:val="24"/>
        </w:rPr>
        <w:t xml:space="preserve"> po celý den plně k dispozici. V pokoji se také nachází prostorná klec s rozměry </w:t>
      </w:r>
      <w:r w:rsidR="007D2BA6">
        <w:rPr>
          <w:rFonts w:ascii="Times New Roman" w:hAnsi="Times New Roman" w:cs="Times New Roman"/>
          <w:sz w:val="24"/>
          <w:szCs w:val="24"/>
        </w:rPr>
        <w:t>120x70x50, která</w:t>
      </w:r>
      <w:r w:rsidR="00DA6597">
        <w:rPr>
          <w:rFonts w:ascii="Times New Roman" w:hAnsi="Times New Roman" w:cs="Times New Roman"/>
          <w:sz w:val="24"/>
          <w:szCs w:val="24"/>
        </w:rPr>
        <w:t xml:space="preserve"> obsahuje misku na krmení, misku s vodou, úkryt, držák na seno, záchod a v zimních měsících také podestýlku, tvořenou asanem. Klec </w:t>
      </w:r>
      <w:r w:rsidR="007D2BA6">
        <w:rPr>
          <w:rFonts w:ascii="Times New Roman" w:hAnsi="Times New Roman" w:cs="Times New Roman"/>
          <w:sz w:val="24"/>
          <w:szCs w:val="24"/>
        </w:rPr>
        <w:t xml:space="preserve">slouží převážně jako místo pro krmení, odpočívání a poskytuje úkryt. Jelikož </w:t>
      </w:r>
      <w:r w:rsidR="00DA6597">
        <w:rPr>
          <w:rFonts w:ascii="Times New Roman" w:hAnsi="Times New Roman" w:cs="Times New Roman"/>
          <w:sz w:val="24"/>
          <w:szCs w:val="24"/>
        </w:rPr>
        <w:t>je</w:t>
      </w:r>
      <w:r w:rsidR="007D2BA6">
        <w:rPr>
          <w:rFonts w:ascii="Times New Roman" w:hAnsi="Times New Roman" w:cs="Times New Roman"/>
          <w:sz w:val="24"/>
          <w:szCs w:val="24"/>
        </w:rPr>
        <w:t xml:space="preserve"> klec po celý den otevřen</w:t>
      </w:r>
      <w:r w:rsidR="00DA6597">
        <w:rPr>
          <w:rFonts w:ascii="Times New Roman" w:hAnsi="Times New Roman" w:cs="Times New Roman"/>
          <w:sz w:val="24"/>
          <w:szCs w:val="24"/>
        </w:rPr>
        <w:t>á</w:t>
      </w:r>
      <w:r w:rsidR="007D2BA6">
        <w:rPr>
          <w:rFonts w:ascii="Times New Roman" w:hAnsi="Times New Roman" w:cs="Times New Roman"/>
          <w:sz w:val="24"/>
          <w:szCs w:val="24"/>
        </w:rPr>
        <w:t>, může si</w:t>
      </w:r>
      <w:r w:rsidR="00DA6597">
        <w:rPr>
          <w:rFonts w:ascii="Times New Roman" w:hAnsi="Times New Roman" w:cs="Times New Roman"/>
          <w:sz w:val="24"/>
          <w:szCs w:val="24"/>
        </w:rPr>
        <w:t xml:space="preserve"> králík</w:t>
      </w:r>
      <w:r w:rsidR="007D2BA6">
        <w:rPr>
          <w:rFonts w:ascii="Times New Roman" w:hAnsi="Times New Roman" w:cs="Times New Roman"/>
          <w:sz w:val="24"/>
          <w:szCs w:val="24"/>
        </w:rPr>
        <w:t xml:space="preserve"> sám rozhodnout, kdy ji navštíví a kdy </w:t>
      </w:r>
      <w:r w:rsidR="00DA6597">
        <w:rPr>
          <w:rFonts w:ascii="Times New Roman" w:hAnsi="Times New Roman" w:cs="Times New Roman"/>
          <w:sz w:val="24"/>
          <w:szCs w:val="24"/>
        </w:rPr>
        <w:t>se bude volně pohybovat po pokoji,</w:t>
      </w:r>
      <w:r w:rsidR="007D2BA6">
        <w:rPr>
          <w:rFonts w:ascii="Times New Roman" w:hAnsi="Times New Roman" w:cs="Times New Roman"/>
          <w:sz w:val="24"/>
          <w:szCs w:val="24"/>
        </w:rPr>
        <w:t xml:space="preserve"> což z ní pro něj dělá bezpečné a komfortní místo, nikoliv prostor, </w:t>
      </w:r>
      <w:r w:rsidR="00244E64">
        <w:rPr>
          <w:rFonts w:ascii="Times New Roman" w:hAnsi="Times New Roman" w:cs="Times New Roman"/>
          <w:sz w:val="24"/>
          <w:szCs w:val="24"/>
        </w:rPr>
        <w:t>který by mu byl</w:t>
      </w:r>
      <w:r w:rsidR="007D2BA6">
        <w:rPr>
          <w:rFonts w:ascii="Times New Roman" w:hAnsi="Times New Roman" w:cs="Times New Roman"/>
          <w:sz w:val="24"/>
          <w:szCs w:val="24"/>
        </w:rPr>
        <w:t xml:space="preserve"> nepříjemný.</w:t>
      </w:r>
    </w:p>
    <w:p w14:paraId="6064A676" w14:textId="23E0BB60" w:rsidR="00DA6597" w:rsidRDefault="007D2BA6" w:rsidP="00DB052E">
      <w:pPr>
        <w:pStyle w:val="Odstavecseseznamem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Celý pokoj slouží jako výběh, kde se může volně pohybovat, jelikož neobsahuje</w:t>
      </w:r>
      <w:r w:rsidR="00244E64">
        <w:rPr>
          <w:rFonts w:ascii="Times New Roman" w:hAnsi="Times New Roman" w:cs="Times New Roman"/>
          <w:sz w:val="24"/>
          <w:szCs w:val="24"/>
        </w:rPr>
        <w:t xml:space="preserve"> žádné</w:t>
      </w:r>
      <w:r>
        <w:rPr>
          <w:rFonts w:ascii="Times New Roman" w:hAnsi="Times New Roman" w:cs="Times New Roman"/>
          <w:sz w:val="24"/>
          <w:szCs w:val="24"/>
        </w:rPr>
        <w:t xml:space="preserve"> nebezpečné předměty, které by mu mohly ublížit. Na</w:t>
      </w:r>
      <w:r w:rsidR="00244E64">
        <w:rPr>
          <w:rFonts w:ascii="Times New Roman" w:hAnsi="Times New Roman" w:cs="Times New Roman"/>
          <w:sz w:val="24"/>
          <w:szCs w:val="24"/>
        </w:rPr>
        <w:t xml:space="preserve"> opačné</w:t>
      </w:r>
      <w:r>
        <w:rPr>
          <w:rFonts w:ascii="Times New Roman" w:hAnsi="Times New Roman" w:cs="Times New Roman"/>
          <w:sz w:val="24"/>
          <w:szCs w:val="24"/>
        </w:rPr>
        <w:t xml:space="preserve"> straně pokoje má ještě </w:t>
      </w:r>
      <w:r w:rsidR="00244E64">
        <w:rPr>
          <w:rFonts w:ascii="Times New Roman" w:hAnsi="Times New Roman" w:cs="Times New Roman"/>
          <w:sz w:val="24"/>
          <w:szCs w:val="24"/>
        </w:rPr>
        <w:t>vytvořený</w:t>
      </w:r>
      <w:r>
        <w:rPr>
          <w:rFonts w:ascii="Times New Roman" w:hAnsi="Times New Roman" w:cs="Times New Roman"/>
          <w:sz w:val="24"/>
          <w:szCs w:val="24"/>
        </w:rPr>
        <w:t xml:space="preserve"> svůj vlastní koutek, kde má hračky, dřívka na okusování, plyšáky, tunel, box se senem a box se speciálním pískem, </w:t>
      </w:r>
      <w:r w:rsidR="00244E64">
        <w:rPr>
          <w:rFonts w:ascii="Times New Roman" w:hAnsi="Times New Roman" w:cs="Times New Roman"/>
          <w:sz w:val="24"/>
          <w:szCs w:val="24"/>
        </w:rPr>
        <w:t>který využívá k hrabání.</w:t>
      </w:r>
    </w:p>
    <w:p w14:paraId="703F84E7" w14:textId="739204A7" w:rsidR="001C1002" w:rsidRDefault="001C1002" w:rsidP="00DB052E">
      <w:pPr>
        <w:pStyle w:val="Odstavecseseznamem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Výživu zabezpečuje z velké části seno, které má celý den k dispozici.  Samozřejmostí je také kvalitní pitná voda, do které mu někdy přidávám tekuté vitamíny, a to zejména v době línání, či při lehkých problémech s trávením. Další složkou výživy jsou granule, které mu dávám do misky dvakrát denně, a to ráno v 8:00 a večer v 18:00. Doplňkem stravy je zelenina a pamlsky, které dostává v menším </w:t>
      </w:r>
      <w:r w:rsidR="00F570B0">
        <w:rPr>
          <w:rFonts w:ascii="Times New Roman" w:hAnsi="Times New Roman" w:cs="Times New Roman"/>
          <w:sz w:val="24"/>
          <w:szCs w:val="24"/>
        </w:rPr>
        <w:t>množství</w:t>
      </w:r>
      <w:r>
        <w:rPr>
          <w:rFonts w:ascii="Times New Roman" w:hAnsi="Times New Roman" w:cs="Times New Roman"/>
          <w:sz w:val="24"/>
          <w:szCs w:val="24"/>
        </w:rPr>
        <w:t xml:space="preserve"> než základní krmivo.  </w:t>
      </w:r>
    </w:p>
    <w:p w14:paraId="0C81886F" w14:textId="11A0BF72" w:rsidR="001C1002" w:rsidRPr="00E228FB" w:rsidRDefault="00DA6597" w:rsidP="00E228FB">
      <w:pPr>
        <w:pStyle w:val="Odstavecseseznamem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Těmito podmínkami mu zabezpečuji potřebnou fyzickou aktivitu, která je pro králíky velmi důležitá, </w:t>
      </w:r>
      <w:r w:rsidR="00244E64">
        <w:rPr>
          <w:rFonts w:ascii="Times New Roman" w:hAnsi="Times New Roman" w:cs="Times New Roman"/>
          <w:sz w:val="24"/>
          <w:szCs w:val="24"/>
        </w:rPr>
        <w:t xml:space="preserve">a zároveň i </w:t>
      </w:r>
      <w:r>
        <w:rPr>
          <w:rFonts w:ascii="Times New Roman" w:hAnsi="Times New Roman" w:cs="Times New Roman"/>
          <w:sz w:val="24"/>
          <w:szCs w:val="24"/>
        </w:rPr>
        <w:t xml:space="preserve">psychickou pohodu, </w:t>
      </w:r>
      <w:r w:rsidR="00244E64">
        <w:rPr>
          <w:rFonts w:ascii="Times New Roman" w:hAnsi="Times New Roman" w:cs="Times New Roman"/>
          <w:sz w:val="24"/>
          <w:szCs w:val="24"/>
        </w:rPr>
        <w:t xml:space="preserve">protože má možnost se svobodně pohybovat a rozhodovat, kdy a kde chce být. Všechny tyto podmínky mají pozitivní vliv na jeho psychiku a zdravotní stav. </w:t>
      </w:r>
    </w:p>
    <w:p w14:paraId="7AFECAF9" w14:textId="5F587D52" w:rsidR="00244E64" w:rsidRPr="0082473E" w:rsidRDefault="0082473E" w:rsidP="0082473E">
      <w:pPr>
        <w:pStyle w:val="Nadpis1"/>
        <w:ind w:left="0" w:firstLine="0"/>
      </w:pPr>
      <w:bookmarkStart w:id="20" w:name="_Toc213250988"/>
      <w:r>
        <w:t xml:space="preserve">9 </w:t>
      </w:r>
      <w:r w:rsidR="00244E64" w:rsidRPr="0082473E">
        <w:t>Charakteristika pozorovaného zvířete</w:t>
      </w:r>
      <w:bookmarkEnd w:id="20"/>
      <w:r w:rsidR="00244E64" w:rsidRPr="0082473E">
        <w:t xml:space="preserve"> </w:t>
      </w:r>
    </w:p>
    <w:p w14:paraId="1B42BAC8" w14:textId="6A58C848" w:rsidR="00E82D15" w:rsidRDefault="00E82D15" w:rsidP="00244E64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Můj králík se jmenuje Čertík a je to dvouletý kříženec plemene lvíčka, po kterém zdědil charakteristické delší ochlupení kolem krku, připomínající lví hřívu. Váží přibližně 1,7 kg. Jeho srst je černá, s protkáním bílých chloupků na určitých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místech. V oblasti čela a pod bradou má malou bílou skvrnu a spodní část jeho nohou má také bílé zbarvení. Oči má kaštanově hnědé a uši směřují nahoru. </w:t>
      </w:r>
    </w:p>
    <w:p w14:paraId="077D392B" w14:textId="52A1F5E5" w:rsidR="00F00554" w:rsidRPr="009831A6" w:rsidRDefault="00E82D15" w:rsidP="00264734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Ze začátku, když jsem si Čertíka pořídila, tak byl velmi plachý, bojácný a vyhýbal se fyzickému kontaktu, avšak postupem času se jeho chování změnilo a stal se z něj velmi přátelský, společenský a zvědavý králík. Často si sám přijde pro pohlazení a vyžaduje pozornost. Náklonost vyjadřuje především kroužením okolo nohou a při hlazení vydává </w:t>
      </w:r>
      <w:r w:rsidR="001C1002">
        <w:rPr>
          <w:rFonts w:ascii="Times New Roman" w:hAnsi="Times New Roman" w:cs="Times New Roman"/>
          <w:sz w:val="24"/>
          <w:szCs w:val="24"/>
        </w:rPr>
        <w:t>tiché vrzání zoubky, což je u králíků typický znak uvolnění a spokojenosti.</w:t>
      </w:r>
    </w:p>
    <w:p w14:paraId="2E362C93" w14:textId="29F27D9C" w:rsidR="001E4E9B" w:rsidRPr="0082473E" w:rsidRDefault="0082473E" w:rsidP="0082473E">
      <w:pPr>
        <w:pStyle w:val="Nadpis1"/>
        <w:ind w:left="0" w:firstLine="0"/>
        <w:rPr>
          <w:sz w:val="24"/>
          <w:szCs w:val="24"/>
        </w:rPr>
      </w:pPr>
      <w:bookmarkStart w:id="21" w:name="_Toc213250989"/>
      <w:r>
        <w:t xml:space="preserve">10 </w:t>
      </w:r>
      <w:r w:rsidR="00DD46A2" w:rsidRPr="0082473E">
        <w:t>Etogra</w:t>
      </w:r>
      <w:r w:rsidR="009E0D7C" w:rsidRPr="0082473E">
        <w:t>m</w:t>
      </w:r>
      <w:bookmarkEnd w:id="21"/>
      <w:r w:rsidR="001E4E9B" w:rsidRPr="0082473E">
        <w:br w:type="page"/>
      </w:r>
    </w:p>
    <w:tbl>
      <w:tblPr>
        <w:tblStyle w:val="Mkatabulky"/>
        <w:tblpPr w:leftFromText="141" w:rightFromText="141" w:horzAnchor="margin" w:tblpXSpec="center" w:tblpY="-360"/>
        <w:tblW w:w="10444" w:type="dxa"/>
        <w:tblLook w:val="04A0" w:firstRow="1" w:lastRow="0" w:firstColumn="1" w:lastColumn="0" w:noHBand="0" w:noVBand="1"/>
      </w:tblPr>
      <w:tblGrid>
        <w:gridCol w:w="909"/>
        <w:gridCol w:w="950"/>
        <w:gridCol w:w="1336"/>
        <w:gridCol w:w="830"/>
        <w:gridCol w:w="1336"/>
        <w:gridCol w:w="1230"/>
        <w:gridCol w:w="1003"/>
        <w:gridCol w:w="1656"/>
        <w:gridCol w:w="1309"/>
      </w:tblGrid>
      <w:tr w:rsidR="004F1797" w14:paraId="05F5A5DF" w14:textId="77777777" w:rsidTr="004F1797">
        <w:tc>
          <w:tcPr>
            <w:tcW w:w="794" w:type="dxa"/>
          </w:tcPr>
          <w:p w14:paraId="78AB5FD0" w14:textId="3F2735CD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čas</w:t>
            </w:r>
          </w:p>
        </w:tc>
        <w:tc>
          <w:tcPr>
            <w:tcW w:w="950" w:type="dxa"/>
          </w:tcPr>
          <w:p w14:paraId="6187AA31" w14:textId="4A9889F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Příjem potravy a vody </w:t>
            </w:r>
          </w:p>
        </w:tc>
        <w:tc>
          <w:tcPr>
            <w:tcW w:w="1336" w:type="dxa"/>
          </w:tcPr>
          <w:p w14:paraId="17F4756A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Vylučování</w:t>
            </w:r>
          </w:p>
          <w:p w14:paraId="2C990EEA" w14:textId="58F197DB" w:rsidR="00F570B0" w:rsidRDefault="00F570B0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14:paraId="06DDFD2E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Pohyb</w:t>
            </w:r>
          </w:p>
        </w:tc>
        <w:tc>
          <w:tcPr>
            <w:tcW w:w="1336" w:type="dxa"/>
          </w:tcPr>
          <w:p w14:paraId="0D467CD8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Odpočívání</w:t>
            </w:r>
          </w:p>
        </w:tc>
        <w:tc>
          <w:tcPr>
            <w:tcW w:w="1230" w:type="dxa"/>
          </w:tcPr>
          <w:p w14:paraId="6430279C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Komfortní chování</w:t>
            </w:r>
          </w:p>
        </w:tc>
        <w:tc>
          <w:tcPr>
            <w:tcW w:w="1003" w:type="dxa"/>
          </w:tcPr>
          <w:p w14:paraId="266C6DE8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Sociální chování</w:t>
            </w:r>
          </w:p>
        </w:tc>
        <w:tc>
          <w:tcPr>
            <w:tcW w:w="1656" w:type="dxa"/>
          </w:tcPr>
          <w:p w14:paraId="28C115C7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Rozmnožovací chování </w:t>
            </w:r>
          </w:p>
        </w:tc>
        <w:tc>
          <w:tcPr>
            <w:tcW w:w="1309" w:type="dxa"/>
          </w:tcPr>
          <w:p w14:paraId="126D4B7D" w14:textId="4FD1E820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Teritoriální chování</w:t>
            </w:r>
          </w:p>
        </w:tc>
      </w:tr>
      <w:tr w:rsidR="004F1797" w14:paraId="6742E558" w14:textId="77777777" w:rsidTr="004F1797">
        <w:tc>
          <w:tcPr>
            <w:tcW w:w="794" w:type="dxa"/>
          </w:tcPr>
          <w:p w14:paraId="3BE91CFA" w14:textId="0C7D8398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8:00</w:t>
            </w:r>
          </w:p>
        </w:tc>
        <w:tc>
          <w:tcPr>
            <w:tcW w:w="950" w:type="dxa"/>
          </w:tcPr>
          <w:p w14:paraId="790968CD" w14:textId="77777777" w:rsidR="004F1797" w:rsidRPr="00F570B0" w:rsidRDefault="004F1797" w:rsidP="00F570B0">
            <w:pPr>
              <w:pStyle w:val="Odstavecseseznamem"/>
              <w:tabs>
                <w:tab w:val="left" w:pos="420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79067356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14:paraId="0783959E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5E0F8D1D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15A56CA7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14:paraId="0645F15A" w14:textId="77777777" w:rsidR="004F1797" w:rsidRPr="00F570B0" w:rsidRDefault="004F1797" w:rsidP="00F570B0">
            <w:pPr>
              <w:pStyle w:val="Odstavecseseznamem"/>
              <w:numPr>
                <w:ilvl w:val="0"/>
                <w:numId w:val="12"/>
              </w:numPr>
              <w:tabs>
                <w:tab w:val="left" w:pos="42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</w:tcPr>
          <w:p w14:paraId="4448C364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367CA7EC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797" w14:paraId="7AD79F5A" w14:textId="77777777" w:rsidTr="004F1797">
        <w:tc>
          <w:tcPr>
            <w:tcW w:w="794" w:type="dxa"/>
          </w:tcPr>
          <w:p w14:paraId="0C654E4B" w14:textId="1ACF743F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8:15</w:t>
            </w:r>
          </w:p>
        </w:tc>
        <w:tc>
          <w:tcPr>
            <w:tcW w:w="950" w:type="dxa"/>
          </w:tcPr>
          <w:p w14:paraId="25794740" w14:textId="77777777" w:rsidR="004F1797" w:rsidRPr="00F570B0" w:rsidRDefault="004F1797" w:rsidP="00F570B0">
            <w:pPr>
              <w:pStyle w:val="Odstavecseseznamem"/>
              <w:numPr>
                <w:ilvl w:val="0"/>
                <w:numId w:val="12"/>
              </w:numPr>
              <w:tabs>
                <w:tab w:val="left" w:pos="42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38AF17F9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14:paraId="30378E5D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5E5D56A2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3DD15E51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14:paraId="241C1E9F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</w:tcPr>
          <w:p w14:paraId="65CF8164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64A3CC0B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797" w14:paraId="256B4ECB" w14:textId="77777777" w:rsidTr="004F1797">
        <w:tc>
          <w:tcPr>
            <w:tcW w:w="794" w:type="dxa"/>
          </w:tcPr>
          <w:p w14:paraId="3D094C56" w14:textId="28DCD25C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8:30</w:t>
            </w:r>
          </w:p>
        </w:tc>
        <w:tc>
          <w:tcPr>
            <w:tcW w:w="950" w:type="dxa"/>
          </w:tcPr>
          <w:p w14:paraId="28C256D6" w14:textId="77777777" w:rsidR="004F1797" w:rsidRPr="00F570B0" w:rsidRDefault="004F1797" w:rsidP="00F570B0">
            <w:pPr>
              <w:pStyle w:val="Odstavecseseznamem"/>
              <w:numPr>
                <w:ilvl w:val="0"/>
                <w:numId w:val="12"/>
              </w:numPr>
              <w:tabs>
                <w:tab w:val="left" w:pos="42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428A102E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14:paraId="459B96A4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7CEEFAED" w14:textId="77777777" w:rsidR="004F1797" w:rsidRPr="00F570B0" w:rsidRDefault="004F1797" w:rsidP="00F570B0">
            <w:pPr>
              <w:pStyle w:val="Odstavecseseznamem"/>
              <w:tabs>
                <w:tab w:val="left" w:pos="420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771D3EC5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14:paraId="37FE0254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</w:tcPr>
          <w:p w14:paraId="26AC269C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3551FD33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797" w14:paraId="028E1C88" w14:textId="77777777" w:rsidTr="004F1797">
        <w:tc>
          <w:tcPr>
            <w:tcW w:w="794" w:type="dxa"/>
          </w:tcPr>
          <w:p w14:paraId="20BA7D3E" w14:textId="49372DC3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8:45</w:t>
            </w:r>
          </w:p>
        </w:tc>
        <w:tc>
          <w:tcPr>
            <w:tcW w:w="950" w:type="dxa"/>
          </w:tcPr>
          <w:p w14:paraId="2D636F8B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5ABAEDED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14:paraId="50469369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3E91F5B7" w14:textId="77777777" w:rsidR="004F1797" w:rsidRPr="00F570B0" w:rsidRDefault="004F1797" w:rsidP="00F570B0">
            <w:pPr>
              <w:pStyle w:val="Odstavecseseznamem"/>
              <w:numPr>
                <w:ilvl w:val="0"/>
                <w:numId w:val="12"/>
              </w:numPr>
              <w:tabs>
                <w:tab w:val="left" w:pos="42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008C4DC4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14:paraId="21901B57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</w:tcPr>
          <w:p w14:paraId="3075A8DB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2CDBAD25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797" w14:paraId="72BAAF8B" w14:textId="77777777" w:rsidTr="004F1797">
        <w:tc>
          <w:tcPr>
            <w:tcW w:w="794" w:type="dxa"/>
          </w:tcPr>
          <w:p w14:paraId="20E92C17" w14:textId="69F8C241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9:00</w:t>
            </w:r>
          </w:p>
        </w:tc>
        <w:tc>
          <w:tcPr>
            <w:tcW w:w="950" w:type="dxa"/>
          </w:tcPr>
          <w:p w14:paraId="2C4D43AA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2B29A6AA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14:paraId="77EB980A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2434BCBF" w14:textId="77777777" w:rsidR="004F1797" w:rsidRPr="00F570B0" w:rsidRDefault="004F1797" w:rsidP="00F570B0">
            <w:pPr>
              <w:pStyle w:val="Odstavecseseznamem"/>
              <w:numPr>
                <w:ilvl w:val="0"/>
                <w:numId w:val="12"/>
              </w:numPr>
              <w:tabs>
                <w:tab w:val="left" w:pos="42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1639A60F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14:paraId="3CA4498B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</w:tcPr>
          <w:p w14:paraId="05A626E7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522F1162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797" w14:paraId="694DE132" w14:textId="77777777" w:rsidTr="004F1797">
        <w:tc>
          <w:tcPr>
            <w:tcW w:w="794" w:type="dxa"/>
          </w:tcPr>
          <w:p w14:paraId="7EED6A9E" w14:textId="3A112AF1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9:15</w:t>
            </w:r>
          </w:p>
        </w:tc>
        <w:tc>
          <w:tcPr>
            <w:tcW w:w="950" w:type="dxa"/>
          </w:tcPr>
          <w:p w14:paraId="75202ACD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6E1700F7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14:paraId="038D05BC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5421B677" w14:textId="77777777" w:rsidR="004F1797" w:rsidRPr="00F570B0" w:rsidRDefault="004F1797" w:rsidP="00F570B0">
            <w:pPr>
              <w:pStyle w:val="Odstavecseseznamem"/>
              <w:numPr>
                <w:ilvl w:val="0"/>
                <w:numId w:val="12"/>
              </w:numPr>
              <w:tabs>
                <w:tab w:val="left" w:pos="42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2C61E3C6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14:paraId="426BF606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</w:tcPr>
          <w:p w14:paraId="42CA2EE1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61753A63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797" w14:paraId="5F849029" w14:textId="77777777" w:rsidTr="004F1797">
        <w:tc>
          <w:tcPr>
            <w:tcW w:w="794" w:type="dxa"/>
          </w:tcPr>
          <w:p w14:paraId="6BC53751" w14:textId="1BDD67EB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</w:tc>
        <w:tc>
          <w:tcPr>
            <w:tcW w:w="950" w:type="dxa"/>
          </w:tcPr>
          <w:p w14:paraId="07E81DCF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6ECC3995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14:paraId="2BC9E97D" w14:textId="77777777" w:rsidR="004F1797" w:rsidRPr="00F570B0" w:rsidRDefault="004F1797" w:rsidP="00F570B0">
            <w:pPr>
              <w:pStyle w:val="Odstavecseseznamem"/>
              <w:numPr>
                <w:ilvl w:val="0"/>
                <w:numId w:val="12"/>
              </w:numPr>
              <w:tabs>
                <w:tab w:val="left" w:pos="42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7C0F2AA9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6CE495D2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14:paraId="18548005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</w:tcPr>
          <w:p w14:paraId="7CBFF47D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6B1353D9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797" w14:paraId="51103590" w14:textId="77777777" w:rsidTr="004F1797">
        <w:tc>
          <w:tcPr>
            <w:tcW w:w="794" w:type="dxa"/>
          </w:tcPr>
          <w:p w14:paraId="7B9B571F" w14:textId="350846D0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9:45</w:t>
            </w:r>
          </w:p>
        </w:tc>
        <w:tc>
          <w:tcPr>
            <w:tcW w:w="950" w:type="dxa"/>
          </w:tcPr>
          <w:p w14:paraId="116A457D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34F87E63" w14:textId="77777777" w:rsidR="004F1797" w:rsidRPr="00F570B0" w:rsidRDefault="004F1797" w:rsidP="00F570B0">
            <w:pPr>
              <w:pStyle w:val="Odstavecseseznamem"/>
              <w:numPr>
                <w:ilvl w:val="0"/>
                <w:numId w:val="12"/>
              </w:numPr>
              <w:tabs>
                <w:tab w:val="left" w:pos="42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14:paraId="3C157BB9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1F38474B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4D13CEFA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14:paraId="0BF838A5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</w:tcPr>
          <w:p w14:paraId="4CA1D407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774FF252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797" w14:paraId="3BC85F11" w14:textId="77777777" w:rsidTr="004F1797">
        <w:tc>
          <w:tcPr>
            <w:tcW w:w="794" w:type="dxa"/>
          </w:tcPr>
          <w:p w14:paraId="75E3C63A" w14:textId="78E8540B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950" w:type="dxa"/>
          </w:tcPr>
          <w:p w14:paraId="3E389502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1BB943F9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14:paraId="2D715D8F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711EEFF8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4AE8DFB3" w14:textId="77777777" w:rsidR="004F1797" w:rsidRPr="00F570B0" w:rsidRDefault="004F1797" w:rsidP="00F570B0">
            <w:pPr>
              <w:pStyle w:val="Odstavecseseznamem"/>
              <w:numPr>
                <w:ilvl w:val="0"/>
                <w:numId w:val="12"/>
              </w:numPr>
              <w:tabs>
                <w:tab w:val="left" w:pos="42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14:paraId="62DAB15D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</w:tcPr>
          <w:p w14:paraId="7AD326BB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1181CDFF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797" w14:paraId="5D7812A7" w14:textId="77777777" w:rsidTr="004F1797">
        <w:tc>
          <w:tcPr>
            <w:tcW w:w="794" w:type="dxa"/>
          </w:tcPr>
          <w:p w14:paraId="10F3E832" w14:textId="2CDC8E03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10:15</w:t>
            </w:r>
          </w:p>
        </w:tc>
        <w:tc>
          <w:tcPr>
            <w:tcW w:w="950" w:type="dxa"/>
          </w:tcPr>
          <w:p w14:paraId="781F718B" w14:textId="77777777" w:rsidR="004F1797" w:rsidRPr="00F570B0" w:rsidRDefault="004F1797" w:rsidP="00F570B0">
            <w:pPr>
              <w:pStyle w:val="Odstavecseseznamem"/>
              <w:numPr>
                <w:ilvl w:val="0"/>
                <w:numId w:val="12"/>
              </w:numPr>
              <w:tabs>
                <w:tab w:val="left" w:pos="42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6953E837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14:paraId="53007699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53D2A5A5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53299184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14:paraId="7CC06857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</w:tcPr>
          <w:p w14:paraId="7C6FC751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673E560D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797" w14:paraId="640FDC8F" w14:textId="77777777" w:rsidTr="004F1797">
        <w:tc>
          <w:tcPr>
            <w:tcW w:w="794" w:type="dxa"/>
          </w:tcPr>
          <w:p w14:paraId="62707A04" w14:textId="21206138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  <w:tc>
          <w:tcPr>
            <w:tcW w:w="950" w:type="dxa"/>
          </w:tcPr>
          <w:p w14:paraId="1005D422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4AA7C650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14:paraId="216FBA1D" w14:textId="77777777" w:rsidR="004F1797" w:rsidRPr="00F570B0" w:rsidRDefault="004F1797" w:rsidP="00F570B0">
            <w:pPr>
              <w:pStyle w:val="Odstavecseseznamem"/>
              <w:numPr>
                <w:ilvl w:val="0"/>
                <w:numId w:val="12"/>
              </w:numPr>
              <w:tabs>
                <w:tab w:val="left" w:pos="42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5643B636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7EB220FC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14:paraId="12A86EEB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</w:tcPr>
          <w:p w14:paraId="62B3DB27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28EB4056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797" w14:paraId="5D01A318" w14:textId="77777777" w:rsidTr="004F1797">
        <w:tc>
          <w:tcPr>
            <w:tcW w:w="794" w:type="dxa"/>
          </w:tcPr>
          <w:p w14:paraId="4F8D586D" w14:textId="3EE5E6D0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10:45</w:t>
            </w:r>
          </w:p>
        </w:tc>
        <w:tc>
          <w:tcPr>
            <w:tcW w:w="950" w:type="dxa"/>
          </w:tcPr>
          <w:p w14:paraId="7C863ED0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45249D02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14:paraId="28A841DA" w14:textId="77777777" w:rsidR="004F1797" w:rsidRPr="00F570B0" w:rsidRDefault="004F1797" w:rsidP="00F570B0">
            <w:pPr>
              <w:pStyle w:val="Odstavecseseznamem"/>
              <w:numPr>
                <w:ilvl w:val="0"/>
                <w:numId w:val="12"/>
              </w:numPr>
              <w:tabs>
                <w:tab w:val="left" w:pos="42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59F2FFCA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5A4BE00B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14:paraId="2BDEE2E9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</w:tcPr>
          <w:p w14:paraId="20B3C11D" w14:textId="77777777" w:rsidR="004F1797" w:rsidRPr="00F570B0" w:rsidRDefault="004F1797" w:rsidP="00F570B0">
            <w:pPr>
              <w:pStyle w:val="Odstavecseseznamem"/>
              <w:numPr>
                <w:ilvl w:val="0"/>
                <w:numId w:val="12"/>
              </w:numPr>
              <w:tabs>
                <w:tab w:val="left" w:pos="42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2B043F6B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797" w14:paraId="706E83A5" w14:textId="77777777" w:rsidTr="004F1797">
        <w:tc>
          <w:tcPr>
            <w:tcW w:w="794" w:type="dxa"/>
          </w:tcPr>
          <w:p w14:paraId="22DAA48A" w14:textId="33EF07B3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950" w:type="dxa"/>
          </w:tcPr>
          <w:p w14:paraId="38E70D49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12F58A7B" w14:textId="77777777" w:rsidR="004F1797" w:rsidRPr="00F570B0" w:rsidRDefault="004F1797" w:rsidP="00F570B0">
            <w:pPr>
              <w:pStyle w:val="Odstavecseseznamem"/>
              <w:numPr>
                <w:ilvl w:val="0"/>
                <w:numId w:val="12"/>
              </w:numPr>
              <w:tabs>
                <w:tab w:val="left" w:pos="42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14:paraId="70CE45CE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3458E7B9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51BE6FA9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14:paraId="11CE7CDD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</w:tcPr>
          <w:p w14:paraId="3998F54A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3C06EAE7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797" w14:paraId="0A3D7C4C" w14:textId="77777777" w:rsidTr="004F1797">
        <w:tc>
          <w:tcPr>
            <w:tcW w:w="794" w:type="dxa"/>
          </w:tcPr>
          <w:p w14:paraId="5ABD4813" w14:textId="644CB9D5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11:15</w:t>
            </w:r>
          </w:p>
        </w:tc>
        <w:tc>
          <w:tcPr>
            <w:tcW w:w="950" w:type="dxa"/>
          </w:tcPr>
          <w:p w14:paraId="2A82F9EA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7DBA46E4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14:paraId="6E3EA491" w14:textId="77777777" w:rsidR="004F1797" w:rsidRPr="00F570B0" w:rsidRDefault="004F1797" w:rsidP="00F570B0">
            <w:pPr>
              <w:pStyle w:val="Odstavecseseznamem"/>
              <w:numPr>
                <w:ilvl w:val="0"/>
                <w:numId w:val="12"/>
              </w:numPr>
              <w:tabs>
                <w:tab w:val="left" w:pos="42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743C45BC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474C2F43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14:paraId="50BE01D1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</w:tcPr>
          <w:p w14:paraId="24589F05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76D95276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797" w14:paraId="1C4DFFA4" w14:textId="77777777" w:rsidTr="004F1797">
        <w:tc>
          <w:tcPr>
            <w:tcW w:w="794" w:type="dxa"/>
          </w:tcPr>
          <w:p w14:paraId="73D613CC" w14:textId="66DFFBB3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  <w:tc>
          <w:tcPr>
            <w:tcW w:w="950" w:type="dxa"/>
          </w:tcPr>
          <w:p w14:paraId="76C26F0B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1C2AF59B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14:paraId="371CF17C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6C68E209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0EB451C2" w14:textId="77777777" w:rsidR="004F1797" w:rsidRPr="00F570B0" w:rsidRDefault="004F1797" w:rsidP="00F570B0">
            <w:pPr>
              <w:pStyle w:val="Odstavecseseznamem"/>
              <w:numPr>
                <w:ilvl w:val="0"/>
                <w:numId w:val="12"/>
              </w:numPr>
              <w:tabs>
                <w:tab w:val="left" w:pos="42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14:paraId="36B134E7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</w:tcPr>
          <w:p w14:paraId="474748F3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14C6739D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797" w14:paraId="291BFB4E" w14:textId="77777777" w:rsidTr="004F1797">
        <w:tc>
          <w:tcPr>
            <w:tcW w:w="794" w:type="dxa"/>
          </w:tcPr>
          <w:p w14:paraId="7754F37E" w14:textId="57374F5C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11:45</w:t>
            </w:r>
          </w:p>
        </w:tc>
        <w:tc>
          <w:tcPr>
            <w:tcW w:w="950" w:type="dxa"/>
          </w:tcPr>
          <w:p w14:paraId="110E1C77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6566C616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14:paraId="32CA376C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12BD06A0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78B3DA2D" w14:textId="77777777" w:rsidR="004F1797" w:rsidRPr="00F570B0" w:rsidRDefault="004F1797" w:rsidP="00F570B0">
            <w:pPr>
              <w:pStyle w:val="Odstavecseseznamem"/>
              <w:numPr>
                <w:ilvl w:val="0"/>
                <w:numId w:val="12"/>
              </w:numPr>
              <w:tabs>
                <w:tab w:val="left" w:pos="42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14:paraId="26C5D714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</w:tcPr>
          <w:p w14:paraId="0ED8CEF2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2E87C1A1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797" w14:paraId="4C8FD2E6" w14:textId="77777777" w:rsidTr="004F1797">
        <w:tc>
          <w:tcPr>
            <w:tcW w:w="794" w:type="dxa"/>
          </w:tcPr>
          <w:p w14:paraId="3184B38E" w14:textId="056E7106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950" w:type="dxa"/>
          </w:tcPr>
          <w:p w14:paraId="4AE92EB8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6EB22467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14:paraId="432B8246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77317ED5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40DBB58D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14:paraId="47D0CBF2" w14:textId="77777777" w:rsidR="004F1797" w:rsidRPr="00F570B0" w:rsidRDefault="004F1797" w:rsidP="00F570B0">
            <w:pPr>
              <w:pStyle w:val="Odstavecseseznamem"/>
              <w:numPr>
                <w:ilvl w:val="0"/>
                <w:numId w:val="12"/>
              </w:numPr>
              <w:tabs>
                <w:tab w:val="left" w:pos="42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</w:tcPr>
          <w:p w14:paraId="302CE812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45CFB642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797" w14:paraId="5B270AC3" w14:textId="77777777" w:rsidTr="004F1797">
        <w:tc>
          <w:tcPr>
            <w:tcW w:w="794" w:type="dxa"/>
          </w:tcPr>
          <w:p w14:paraId="449AA1FD" w14:textId="04B777EE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12:15</w:t>
            </w:r>
          </w:p>
        </w:tc>
        <w:tc>
          <w:tcPr>
            <w:tcW w:w="950" w:type="dxa"/>
          </w:tcPr>
          <w:p w14:paraId="7B4537FB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2981868E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14:paraId="6913BE7D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357FB780" w14:textId="77777777" w:rsidR="004F1797" w:rsidRPr="00F570B0" w:rsidRDefault="004F1797" w:rsidP="00F570B0">
            <w:pPr>
              <w:pStyle w:val="Odstavecseseznamem"/>
              <w:numPr>
                <w:ilvl w:val="0"/>
                <w:numId w:val="12"/>
              </w:numPr>
              <w:tabs>
                <w:tab w:val="left" w:pos="42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7FAF672A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14:paraId="0715A2E8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</w:tcPr>
          <w:p w14:paraId="64176071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6FDBB7CC" w14:textId="77777777" w:rsidR="004F1797" w:rsidRPr="00F570B0" w:rsidRDefault="004F1797" w:rsidP="00F570B0">
            <w:pPr>
              <w:pStyle w:val="Odstavecseseznamem"/>
              <w:numPr>
                <w:ilvl w:val="0"/>
                <w:numId w:val="12"/>
              </w:numPr>
              <w:tabs>
                <w:tab w:val="left" w:pos="42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797" w14:paraId="57D4AAEA" w14:textId="77777777" w:rsidTr="004F1797">
        <w:tc>
          <w:tcPr>
            <w:tcW w:w="794" w:type="dxa"/>
          </w:tcPr>
          <w:p w14:paraId="03D4CC36" w14:textId="050B6563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  <w:tc>
          <w:tcPr>
            <w:tcW w:w="950" w:type="dxa"/>
          </w:tcPr>
          <w:p w14:paraId="15AAE047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576AC128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14:paraId="358112AB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33B5FC9E" w14:textId="77777777" w:rsidR="004F1797" w:rsidRPr="00F570B0" w:rsidRDefault="004F1797" w:rsidP="00F570B0">
            <w:pPr>
              <w:pStyle w:val="Odstavecseseznamem"/>
              <w:numPr>
                <w:ilvl w:val="0"/>
                <w:numId w:val="12"/>
              </w:numPr>
              <w:tabs>
                <w:tab w:val="left" w:pos="42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67A912B6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14:paraId="5C3FBDBC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</w:tcPr>
          <w:p w14:paraId="145ECB89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13B31260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797" w14:paraId="59C6839E" w14:textId="77777777" w:rsidTr="004F1797">
        <w:tc>
          <w:tcPr>
            <w:tcW w:w="794" w:type="dxa"/>
          </w:tcPr>
          <w:p w14:paraId="14ADBC23" w14:textId="480F47D9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12:45</w:t>
            </w:r>
          </w:p>
        </w:tc>
        <w:tc>
          <w:tcPr>
            <w:tcW w:w="950" w:type="dxa"/>
          </w:tcPr>
          <w:p w14:paraId="6817381F" w14:textId="77777777" w:rsidR="004F1797" w:rsidRPr="00F570B0" w:rsidRDefault="004F1797" w:rsidP="00F570B0">
            <w:pPr>
              <w:pStyle w:val="Odstavecseseznamem"/>
              <w:numPr>
                <w:ilvl w:val="0"/>
                <w:numId w:val="12"/>
              </w:numPr>
              <w:tabs>
                <w:tab w:val="left" w:pos="42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5DD0D9F2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14:paraId="30460D34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0A755A23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530FA6D0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14:paraId="1A7F58F3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</w:tcPr>
          <w:p w14:paraId="22841E86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4193AFA7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797" w14:paraId="7DFCD179" w14:textId="77777777" w:rsidTr="004F1797">
        <w:tc>
          <w:tcPr>
            <w:tcW w:w="794" w:type="dxa"/>
          </w:tcPr>
          <w:p w14:paraId="2FB41818" w14:textId="0A4CED55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950" w:type="dxa"/>
          </w:tcPr>
          <w:p w14:paraId="2B0D2670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328868BC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14:paraId="3626CA2A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09268D3F" w14:textId="77777777" w:rsidR="004F1797" w:rsidRPr="00F570B0" w:rsidRDefault="004F1797" w:rsidP="00F570B0">
            <w:pPr>
              <w:pStyle w:val="Odstavecseseznamem"/>
              <w:numPr>
                <w:ilvl w:val="0"/>
                <w:numId w:val="12"/>
              </w:numPr>
              <w:tabs>
                <w:tab w:val="left" w:pos="42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27055127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14:paraId="1206FF8A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</w:tcPr>
          <w:p w14:paraId="318617B7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0048A55F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797" w14:paraId="780E434B" w14:textId="77777777" w:rsidTr="004F1797">
        <w:tc>
          <w:tcPr>
            <w:tcW w:w="794" w:type="dxa"/>
          </w:tcPr>
          <w:p w14:paraId="66FD165A" w14:textId="5D064FE0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13:15</w:t>
            </w:r>
          </w:p>
        </w:tc>
        <w:tc>
          <w:tcPr>
            <w:tcW w:w="950" w:type="dxa"/>
          </w:tcPr>
          <w:p w14:paraId="164F6B9D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7FE0359B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14:paraId="577577C3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508068CD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69416F11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14:paraId="0E4EBCEA" w14:textId="77777777" w:rsidR="004F1797" w:rsidRPr="00F570B0" w:rsidRDefault="004F1797" w:rsidP="00F570B0">
            <w:pPr>
              <w:pStyle w:val="Odstavecseseznamem"/>
              <w:numPr>
                <w:ilvl w:val="0"/>
                <w:numId w:val="12"/>
              </w:numPr>
              <w:tabs>
                <w:tab w:val="left" w:pos="42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</w:tcPr>
          <w:p w14:paraId="7DB21966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34854754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797" w14:paraId="231EBEAF" w14:textId="77777777" w:rsidTr="004F1797">
        <w:tc>
          <w:tcPr>
            <w:tcW w:w="794" w:type="dxa"/>
          </w:tcPr>
          <w:p w14:paraId="56389605" w14:textId="77A63FFB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  <w:tc>
          <w:tcPr>
            <w:tcW w:w="950" w:type="dxa"/>
          </w:tcPr>
          <w:p w14:paraId="53E02EBC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5A6DB1DF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14:paraId="3D4D8E1B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63517055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464F5481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14:paraId="6C69BAB8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</w:tcPr>
          <w:p w14:paraId="2F2D073A" w14:textId="77777777" w:rsidR="004F1797" w:rsidRPr="00F570B0" w:rsidRDefault="004F1797" w:rsidP="00F570B0">
            <w:pPr>
              <w:pStyle w:val="Odstavecseseznamem"/>
              <w:numPr>
                <w:ilvl w:val="0"/>
                <w:numId w:val="12"/>
              </w:numPr>
              <w:tabs>
                <w:tab w:val="left" w:pos="42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6D7B0293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797" w14:paraId="42A4E8C7" w14:textId="77777777" w:rsidTr="004F1797">
        <w:tc>
          <w:tcPr>
            <w:tcW w:w="794" w:type="dxa"/>
          </w:tcPr>
          <w:p w14:paraId="6D860E06" w14:textId="55A86425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13:45</w:t>
            </w:r>
          </w:p>
        </w:tc>
        <w:tc>
          <w:tcPr>
            <w:tcW w:w="950" w:type="dxa"/>
          </w:tcPr>
          <w:p w14:paraId="4AD4DCD6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6328E3DE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14:paraId="32BAAB98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3E55A7EE" w14:textId="77777777" w:rsidR="004F1797" w:rsidRPr="005B1C3E" w:rsidRDefault="004F1797" w:rsidP="005B1C3E">
            <w:pPr>
              <w:pStyle w:val="Odstavecseseznamem"/>
              <w:numPr>
                <w:ilvl w:val="0"/>
                <w:numId w:val="12"/>
              </w:numPr>
              <w:tabs>
                <w:tab w:val="left" w:pos="42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77183AC3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14:paraId="77933ADB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</w:tcPr>
          <w:p w14:paraId="6645D2AD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1FB01F13" w14:textId="77777777" w:rsidR="004F1797" w:rsidRPr="00F570B0" w:rsidRDefault="004F1797" w:rsidP="00F570B0">
            <w:pPr>
              <w:pStyle w:val="Odstavecseseznamem"/>
              <w:numPr>
                <w:ilvl w:val="0"/>
                <w:numId w:val="12"/>
              </w:numPr>
              <w:tabs>
                <w:tab w:val="left" w:pos="42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797" w14:paraId="7FC109DB" w14:textId="77777777" w:rsidTr="004F1797">
        <w:tc>
          <w:tcPr>
            <w:tcW w:w="794" w:type="dxa"/>
          </w:tcPr>
          <w:p w14:paraId="4B830211" w14:textId="4C72A6A6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950" w:type="dxa"/>
          </w:tcPr>
          <w:p w14:paraId="7BF335F7" w14:textId="77777777" w:rsidR="004F1797" w:rsidRPr="005B1C3E" w:rsidRDefault="004F1797" w:rsidP="005B1C3E">
            <w:pPr>
              <w:pStyle w:val="Odstavecseseznamem"/>
              <w:numPr>
                <w:ilvl w:val="0"/>
                <w:numId w:val="12"/>
              </w:numPr>
              <w:tabs>
                <w:tab w:val="left" w:pos="42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3C6A453C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14:paraId="53EED60E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0C96A6F7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0A8FF6F9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14:paraId="50026C7F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</w:tcPr>
          <w:p w14:paraId="08092D44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631A371C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797" w14:paraId="1CDE3A4E" w14:textId="77777777" w:rsidTr="004F1797">
        <w:tc>
          <w:tcPr>
            <w:tcW w:w="794" w:type="dxa"/>
          </w:tcPr>
          <w:p w14:paraId="2BA40AD9" w14:textId="3537A38E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14:15</w:t>
            </w:r>
          </w:p>
        </w:tc>
        <w:tc>
          <w:tcPr>
            <w:tcW w:w="950" w:type="dxa"/>
          </w:tcPr>
          <w:p w14:paraId="4F40FD13" w14:textId="77777777" w:rsidR="004F1797" w:rsidRPr="005B1C3E" w:rsidRDefault="004F1797" w:rsidP="005B1C3E">
            <w:pPr>
              <w:pStyle w:val="Odstavecseseznamem"/>
              <w:numPr>
                <w:ilvl w:val="0"/>
                <w:numId w:val="12"/>
              </w:numPr>
              <w:tabs>
                <w:tab w:val="left" w:pos="42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0B399E5E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14:paraId="3C7D352B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2A6D953A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4902AD68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14:paraId="06C358BC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</w:tcPr>
          <w:p w14:paraId="0F2FD1A2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3889E335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797" w14:paraId="332EB4C8" w14:textId="77777777" w:rsidTr="004F1797">
        <w:tc>
          <w:tcPr>
            <w:tcW w:w="794" w:type="dxa"/>
          </w:tcPr>
          <w:p w14:paraId="146F71D8" w14:textId="5FE5CC23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  <w:tc>
          <w:tcPr>
            <w:tcW w:w="950" w:type="dxa"/>
          </w:tcPr>
          <w:p w14:paraId="126F2517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4CEEB0FB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14:paraId="7C086DEA" w14:textId="77777777" w:rsidR="004F1797" w:rsidRPr="005B1C3E" w:rsidRDefault="004F1797" w:rsidP="005B1C3E">
            <w:pPr>
              <w:pStyle w:val="Odstavecseseznamem"/>
              <w:numPr>
                <w:ilvl w:val="0"/>
                <w:numId w:val="12"/>
              </w:numPr>
              <w:tabs>
                <w:tab w:val="left" w:pos="42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6A6D96F4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0944ECAE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14:paraId="3438811D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</w:tcPr>
          <w:p w14:paraId="76BE0E52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7438695B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797" w14:paraId="6A094590" w14:textId="77777777" w:rsidTr="004F1797">
        <w:tc>
          <w:tcPr>
            <w:tcW w:w="794" w:type="dxa"/>
          </w:tcPr>
          <w:p w14:paraId="21DA25B7" w14:textId="2824347B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14:45</w:t>
            </w:r>
          </w:p>
        </w:tc>
        <w:tc>
          <w:tcPr>
            <w:tcW w:w="950" w:type="dxa"/>
          </w:tcPr>
          <w:p w14:paraId="48E594C7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2A897215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14:paraId="75EA56A8" w14:textId="77777777" w:rsidR="004F1797" w:rsidRPr="005B1C3E" w:rsidRDefault="004F1797" w:rsidP="005B1C3E">
            <w:pPr>
              <w:pStyle w:val="Odstavecseseznamem"/>
              <w:numPr>
                <w:ilvl w:val="0"/>
                <w:numId w:val="12"/>
              </w:numPr>
              <w:tabs>
                <w:tab w:val="left" w:pos="42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3A0B72BA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643D219C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14:paraId="183F47EC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</w:tcPr>
          <w:p w14:paraId="4EB6F1F0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5B6C6FC8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797" w14:paraId="58C6A39F" w14:textId="77777777" w:rsidTr="004F1797">
        <w:tc>
          <w:tcPr>
            <w:tcW w:w="794" w:type="dxa"/>
          </w:tcPr>
          <w:p w14:paraId="00BE9376" w14:textId="71C1916E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950" w:type="dxa"/>
          </w:tcPr>
          <w:p w14:paraId="2A2BC9CB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6CE945DD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14:paraId="4C2A21D0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076007CD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0A17F1C8" w14:textId="77777777" w:rsidR="004F1797" w:rsidRPr="005B1C3E" w:rsidRDefault="004F1797" w:rsidP="005B1C3E">
            <w:pPr>
              <w:pStyle w:val="Odstavecseseznamem"/>
              <w:numPr>
                <w:ilvl w:val="0"/>
                <w:numId w:val="12"/>
              </w:numPr>
              <w:tabs>
                <w:tab w:val="left" w:pos="42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14:paraId="53A342DF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</w:tcPr>
          <w:p w14:paraId="39494E36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4C4A485B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797" w14:paraId="0CCA5625" w14:textId="77777777" w:rsidTr="004F1797">
        <w:tc>
          <w:tcPr>
            <w:tcW w:w="794" w:type="dxa"/>
          </w:tcPr>
          <w:p w14:paraId="577FFF6D" w14:textId="61A48FA3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15:15</w:t>
            </w:r>
          </w:p>
        </w:tc>
        <w:tc>
          <w:tcPr>
            <w:tcW w:w="950" w:type="dxa"/>
          </w:tcPr>
          <w:p w14:paraId="6476CB51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3C62D0A5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14:paraId="35EB2B33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19E51487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04514016" w14:textId="77777777" w:rsidR="004F1797" w:rsidRPr="005B1C3E" w:rsidRDefault="004F1797" w:rsidP="005B1C3E">
            <w:pPr>
              <w:pStyle w:val="Odstavecseseznamem"/>
              <w:numPr>
                <w:ilvl w:val="0"/>
                <w:numId w:val="12"/>
              </w:numPr>
              <w:tabs>
                <w:tab w:val="left" w:pos="42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14:paraId="3C143295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</w:tcPr>
          <w:p w14:paraId="6DE54682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0FCED4E7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797" w14:paraId="76357E1A" w14:textId="77777777" w:rsidTr="004F1797">
        <w:tc>
          <w:tcPr>
            <w:tcW w:w="794" w:type="dxa"/>
          </w:tcPr>
          <w:p w14:paraId="49579412" w14:textId="70A2DAC8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950" w:type="dxa"/>
          </w:tcPr>
          <w:p w14:paraId="3FD84D15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6811F099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14:paraId="134812D9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4F07CC93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793FF0A6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14:paraId="25001AED" w14:textId="77777777" w:rsidR="004F1797" w:rsidRPr="005B1C3E" w:rsidRDefault="004F1797" w:rsidP="005B1C3E">
            <w:pPr>
              <w:pStyle w:val="Odstavecseseznamem"/>
              <w:numPr>
                <w:ilvl w:val="0"/>
                <w:numId w:val="12"/>
              </w:numPr>
              <w:tabs>
                <w:tab w:val="left" w:pos="42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</w:tcPr>
          <w:p w14:paraId="1015AB13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2A50BB7D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797" w14:paraId="1605BD45" w14:textId="77777777" w:rsidTr="004F1797">
        <w:tc>
          <w:tcPr>
            <w:tcW w:w="794" w:type="dxa"/>
          </w:tcPr>
          <w:p w14:paraId="7D33A786" w14:textId="79F951AF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15:45</w:t>
            </w:r>
          </w:p>
        </w:tc>
        <w:tc>
          <w:tcPr>
            <w:tcW w:w="950" w:type="dxa"/>
          </w:tcPr>
          <w:p w14:paraId="41AEB817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66D9204C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14:paraId="32B8EA90" w14:textId="77777777" w:rsidR="004F1797" w:rsidRPr="005B1C3E" w:rsidRDefault="004F1797" w:rsidP="005B1C3E">
            <w:pPr>
              <w:pStyle w:val="Odstavecseseznamem"/>
              <w:numPr>
                <w:ilvl w:val="0"/>
                <w:numId w:val="12"/>
              </w:numPr>
              <w:tabs>
                <w:tab w:val="left" w:pos="42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7B0B5FD0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7E67B608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14:paraId="6BBF3A54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</w:tcPr>
          <w:p w14:paraId="222D983C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4A36090B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797" w14:paraId="40A60AFD" w14:textId="77777777" w:rsidTr="004F1797">
        <w:tc>
          <w:tcPr>
            <w:tcW w:w="794" w:type="dxa"/>
          </w:tcPr>
          <w:p w14:paraId="753AC479" w14:textId="0D3A38CD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950" w:type="dxa"/>
          </w:tcPr>
          <w:p w14:paraId="6A904FF0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3D579F4D" w14:textId="77777777" w:rsidR="004F1797" w:rsidRPr="005B1C3E" w:rsidRDefault="004F1797" w:rsidP="005B1C3E">
            <w:pPr>
              <w:pStyle w:val="Odstavecseseznamem"/>
              <w:numPr>
                <w:ilvl w:val="0"/>
                <w:numId w:val="12"/>
              </w:numPr>
              <w:tabs>
                <w:tab w:val="left" w:pos="42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14:paraId="65872323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0C5BF193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3E4F518B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14:paraId="03F823BB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</w:tcPr>
          <w:p w14:paraId="617F756E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71C8D526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797" w14:paraId="47CC32E4" w14:textId="77777777" w:rsidTr="004F1797">
        <w:tc>
          <w:tcPr>
            <w:tcW w:w="794" w:type="dxa"/>
          </w:tcPr>
          <w:p w14:paraId="3D00733D" w14:textId="6506ECEC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16:15</w:t>
            </w:r>
          </w:p>
        </w:tc>
        <w:tc>
          <w:tcPr>
            <w:tcW w:w="950" w:type="dxa"/>
          </w:tcPr>
          <w:p w14:paraId="5551B124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3A05A4F2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14:paraId="05959CDA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57AF0EDE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71DA32E9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14:paraId="5AE013CC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</w:tcPr>
          <w:p w14:paraId="61645C63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623935A7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797" w14:paraId="2C77F3C1" w14:textId="77777777" w:rsidTr="004F1797">
        <w:tc>
          <w:tcPr>
            <w:tcW w:w="794" w:type="dxa"/>
          </w:tcPr>
          <w:p w14:paraId="7FC92BE4" w14:textId="5D0B8C36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16:30</w:t>
            </w:r>
          </w:p>
        </w:tc>
        <w:tc>
          <w:tcPr>
            <w:tcW w:w="950" w:type="dxa"/>
          </w:tcPr>
          <w:p w14:paraId="63A5CC93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6AA62241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14:paraId="027D0550" w14:textId="77777777" w:rsidR="004F1797" w:rsidRPr="005B1C3E" w:rsidRDefault="004F1797" w:rsidP="005B1C3E">
            <w:pPr>
              <w:pStyle w:val="Odstavecseseznamem"/>
              <w:numPr>
                <w:ilvl w:val="0"/>
                <w:numId w:val="12"/>
              </w:numPr>
              <w:tabs>
                <w:tab w:val="left" w:pos="42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11417E8B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18A061FC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14:paraId="5BDBAF9A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</w:tcPr>
          <w:p w14:paraId="15EC837C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2D7CEC09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797" w14:paraId="63050002" w14:textId="77777777" w:rsidTr="004F1797">
        <w:tc>
          <w:tcPr>
            <w:tcW w:w="794" w:type="dxa"/>
          </w:tcPr>
          <w:p w14:paraId="10CF0ED4" w14:textId="469733E4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16:45</w:t>
            </w:r>
          </w:p>
        </w:tc>
        <w:tc>
          <w:tcPr>
            <w:tcW w:w="950" w:type="dxa"/>
          </w:tcPr>
          <w:p w14:paraId="72789B14" w14:textId="77777777" w:rsidR="004F1797" w:rsidRPr="005B1C3E" w:rsidRDefault="004F1797" w:rsidP="005B1C3E">
            <w:pPr>
              <w:pStyle w:val="Odstavecseseznamem"/>
              <w:numPr>
                <w:ilvl w:val="0"/>
                <w:numId w:val="12"/>
              </w:numPr>
              <w:tabs>
                <w:tab w:val="left" w:pos="42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17E233B9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14:paraId="5BE6F195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45CED5DE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2AEF7F57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14:paraId="40F4F057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</w:tcPr>
          <w:p w14:paraId="0FB51B3E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31E2C0A3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797" w14:paraId="55410DE8" w14:textId="77777777" w:rsidTr="004F1797">
        <w:tc>
          <w:tcPr>
            <w:tcW w:w="794" w:type="dxa"/>
          </w:tcPr>
          <w:p w14:paraId="51DE41EA" w14:textId="122F7B4D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950" w:type="dxa"/>
          </w:tcPr>
          <w:p w14:paraId="56938B25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754DDBD0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14:paraId="46F69E71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7E2933D5" w14:textId="77777777" w:rsidR="004F1797" w:rsidRPr="005B1C3E" w:rsidRDefault="004F1797" w:rsidP="005B1C3E">
            <w:pPr>
              <w:pStyle w:val="Odstavecseseznamem"/>
              <w:numPr>
                <w:ilvl w:val="0"/>
                <w:numId w:val="12"/>
              </w:numPr>
              <w:tabs>
                <w:tab w:val="left" w:pos="42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0DB669F8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14:paraId="2A0BFEAD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</w:tcPr>
          <w:p w14:paraId="2935F370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15C8D932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797" w14:paraId="1C1520F1" w14:textId="77777777" w:rsidTr="004F1797">
        <w:tc>
          <w:tcPr>
            <w:tcW w:w="794" w:type="dxa"/>
          </w:tcPr>
          <w:p w14:paraId="3BBF66B5" w14:textId="796FCA34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17:15</w:t>
            </w:r>
          </w:p>
        </w:tc>
        <w:tc>
          <w:tcPr>
            <w:tcW w:w="950" w:type="dxa"/>
          </w:tcPr>
          <w:p w14:paraId="38D3F709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36B8E079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14:paraId="6D885161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21A6E4C2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1AA2BD52" w14:textId="77777777" w:rsidR="004F1797" w:rsidRPr="005B1C3E" w:rsidRDefault="004F1797" w:rsidP="005B1C3E">
            <w:pPr>
              <w:pStyle w:val="Odstavecseseznamem"/>
              <w:numPr>
                <w:ilvl w:val="0"/>
                <w:numId w:val="12"/>
              </w:numPr>
              <w:tabs>
                <w:tab w:val="left" w:pos="42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14:paraId="7045BA45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</w:tcPr>
          <w:p w14:paraId="3E07CDD8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4C70BD25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797" w14:paraId="07A56ABF" w14:textId="77777777" w:rsidTr="004F1797">
        <w:tc>
          <w:tcPr>
            <w:tcW w:w="794" w:type="dxa"/>
          </w:tcPr>
          <w:p w14:paraId="719D71A0" w14:textId="6B48B7B9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17:30</w:t>
            </w:r>
          </w:p>
        </w:tc>
        <w:tc>
          <w:tcPr>
            <w:tcW w:w="950" w:type="dxa"/>
          </w:tcPr>
          <w:p w14:paraId="401CEA2E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3050C5A5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14:paraId="25BB2A1A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184AF526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0EAB7425" w14:textId="77777777" w:rsidR="004F1797" w:rsidRPr="005B1C3E" w:rsidRDefault="004F1797" w:rsidP="005B1C3E">
            <w:pPr>
              <w:pStyle w:val="Odstavecseseznamem"/>
              <w:numPr>
                <w:ilvl w:val="0"/>
                <w:numId w:val="12"/>
              </w:numPr>
              <w:tabs>
                <w:tab w:val="left" w:pos="42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14:paraId="629371E7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</w:tcPr>
          <w:p w14:paraId="4D85892D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16EC7085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797" w14:paraId="2D87A8FE" w14:textId="77777777" w:rsidTr="004F1797">
        <w:tc>
          <w:tcPr>
            <w:tcW w:w="794" w:type="dxa"/>
          </w:tcPr>
          <w:p w14:paraId="6FFCDF5A" w14:textId="4C5B423B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17:45</w:t>
            </w:r>
          </w:p>
        </w:tc>
        <w:tc>
          <w:tcPr>
            <w:tcW w:w="950" w:type="dxa"/>
          </w:tcPr>
          <w:p w14:paraId="531161DA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5CE3C03C" w14:textId="77777777" w:rsidR="004F1797" w:rsidRPr="005B1C3E" w:rsidRDefault="004F1797" w:rsidP="005B1C3E">
            <w:pPr>
              <w:pStyle w:val="Odstavecseseznamem"/>
              <w:numPr>
                <w:ilvl w:val="0"/>
                <w:numId w:val="12"/>
              </w:numPr>
              <w:tabs>
                <w:tab w:val="left" w:pos="42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14:paraId="2852A80C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06059D91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207A88E9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14:paraId="17E32631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</w:tcPr>
          <w:p w14:paraId="003CED96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3C73476B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797" w14:paraId="5073C060" w14:textId="77777777" w:rsidTr="004F1797">
        <w:tc>
          <w:tcPr>
            <w:tcW w:w="794" w:type="dxa"/>
          </w:tcPr>
          <w:p w14:paraId="486AE753" w14:textId="17C5A5BF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18:00</w:t>
            </w:r>
          </w:p>
        </w:tc>
        <w:tc>
          <w:tcPr>
            <w:tcW w:w="950" w:type="dxa"/>
          </w:tcPr>
          <w:p w14:paraId="483926D4" w14:textId="77777777" w:rsidR="004F1797" w:rsidRPr="005B1C3E" w:rsidRDefault="004F1797" w:rsidP="005B1C3E">
            <w:pPr>
              <w:pStyle w:val="Odstavecseseznamem"/>
              <w:tabs>
                <w:tab w:val="left" w:pos="420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53937E63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14:paraId="5C6480F7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16B47E3E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255BC354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14:paraId="4C6126D6" w14:textId="77777777" w:rsidR="004F1797" w:rsidRPr="005B1C3E" w:rsidRDefault="004F1797" w:rsidP="005B1C3E">
            <w:pPr>
              <w:pStyle w:val="Odstavecseseznamem"/>
              <w:numPr>
                <w:ilvl w:val="0"/>
                <w:numId w:val="12"/>
              </w:numPr>
              <w:tabs>
                <w:tab w:val="left" w:pos="42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</w:tcPr>
          <w:p w14:paraId="461BB7DC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30693DC7" w14:textId="77777777" w:rsidR="004F1797" w:rsidRDefault="004F1797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1C3E" w14:paraId="4D7834AA" w14:textId="77777777" w:rsidTr="004F1797">
        <w:tc>
          <w:tcPr>
            <w:tcW w:w="794" w:type="dxa"/>
          </w:tcPr>
          <w:p w14:paraId="272171AF" w14:textId="0DEA8839" w:rsidR="005B1C3E" w:rsidRDefault="005B1C3E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18:15</w:t>
            </w:r>
          </w:p>
        </w:tc>
        <w:tc>
          <w:tcPr>
            <w:tcW w:w="950" w:type="dxa"/>
          </w:tcPr>
          <w:p w14:paraId="491313E6" w14:textId="77777777" w:rsidR="005B1C3E" w:rsidRPr="005B1C3E" w:rsidRDefault="005B1C3E" w:rsidP="005B1C3E">
            <w:pPr>
              <w:pStyle w:val="Odstavecseseznamem"/>
              <w:tabs>
                <w:tab w:val="left" w:pos="420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7BEF49C6" w14:textId="77777777" w:rsidR="005B1C3E" w:rsidRDefault="005B1C3E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14:paraId="25EE2E5D" w14:textId="77777777" w:rsidR="005B1C3E" w:rsidRPr="005B1C3E" w:rsidRDefault="005B1C3E" w:rsidP="005B1C3E">
            <w:pPr>
              <w:pStyle w:val="Odstavecseseznamem"/>
              <w:numPr>
                <w:ilvl w:val="0"/>
                <w:numId w:val="12"/>
              </w:numPr>
              <w:tabs>
                <w:tab w:val="left" w:pos="42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3D755BF5" w14:textId="77777777" w:rsidR="005B1C3E" w:rsidRDefault="005B1C3E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5A55AC5B" w14:textId="77777777" w:rsidR="005B1C3E" w:rsidRDefault="005B1C3E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14:paraId="23C1FD8C" w14:textId="77777777" w:rsidR="005B1C3E" w:rsidRDefault="005B1C3E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</w:tcPr>
          <w:p w14:paraId="64289935" w14:textId="77777777" w:rsidR="005B1C3E" w:rsidRDefault="005B1C3E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048A6CAF" w14:textId="77777777" w:rsidR="005B1C3E" w:rsidRDefault="005B1C3E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1C3E" w14:paraId="625F7A5D" w14:textId="77777777" w:rsidTr="004F1797">
        <w:tc>
          <w:tcPr>
            <w:tcW w:w="794" w:type="dxa"/>
          </w:tcPr>
          <w:p w14:paraId="026D9149" w14:textId="7603FC73" w:rsidR="005B1C3E" w:rsidRDefault="005B1C3E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18:30</w:t>
            </w:r>
          </w:p>
        </w:tc>
        <w:tc>
          <w:tcPr>
            <w:tcW w:w="950" w:type="dxa"/>
          </w:tcPr>
          <w:p w14:paraId="406B3D4A" w14:textId="77777777" w:rsidR="005B1C3E" w:rsidRPr="005B1C3E" w:rsidRDefault="005B1C3E" w:rsidP="005B1C3E">
            <w:pPr>
              <w:pStyle w:val="Odstavecseseznamem"/>
              <w:tabs>
                <w:tab w:val="left" w:pos="420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6D1B1A52" w14:textId="77777777" w:rsidR="005B1C3E" w:rsidRDefault="005B1C3E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14:paraId="43CDB5D9" w14:textId="77777777" w:rsidR="005B1C3E" w:rsidRDefault="005B1C3E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45C61BA0" w14:textId="77777777" w:rsidR="005B1C3E" w:rsidRPr="005B1C3E" w:rsidRDefault="005B1C3E" w:rsidP="005B1C3E">
            <w:pPr>
              <w:pStyle w:val="Odstavecseseznamem"/>
              <w:numPr>
                <w:ilvl w:val="0"/>
                <w:numId w:val="12"/>
              </w:numPr>
              <w:tabs>
                <w:tab w:val="left" w:pos="42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5C1EA223" w14:textId="77777777" w:rsidR="005B1C3E" w:rsidRDefault="005B1C3E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14:paraId="1E3F10D4" w14:textId="77777777" w:rsidR="005B1C3E" w:rsidRDefault="005B1C3E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</w:tcPr>
          <w:p w14:paraId="74754F02" w14:textId="77777777" w:rsidR="005B1C3E" w:rsidRDefault="005B1C3E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5364F031" w14:textId="77777777" w:rsidR="005B1C3E" w:rsidRDefault="005B1C3E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1C3E" w14:paraId="40FA82BF" w14:textId="77777777" w:rsidTr="004F1797">
        <w:tc>
          <w:tcPr>
            <w:tcW w:w="794" w:type="dxa"/>
          </w:tcPr>
          <w:p w14:paraId="18B25C20" w14:textId="2540F5F5" w:rsidR="005B1C3E" w:rsidRDefault="005B1C3E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18:45</w:t>
            </w:r>
          </w:p>
        </w:tc>
        <w:tc>
          <w:tcPr>
            <w:tcW w:w="950" w:type="dxa"/>
          </w:tcPr>
          <w:p w14:paraId="0D84E569" w14:textId="77777777" w:rsidR="005B1C3E" w:rsidRPr="005B1C3E" w:rsidRDefault="005B1C3E" w:rsidP="005B1C3E">
            <w:pPr>
              <w:pStyle w:val="Odstavecseseznamem"/>
              <w:tabs>
                <w:tab w:val="left" w:pos="420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3E61B6F3" w14:textId="77777777" w:rsidR="005B1C3E" w:rsidRDefault="005B1C3E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14:paraId="45B45EE5" w14:textId="77777777" w:rsidR="005B1C3E" w:rsidRDefault="005B1C3E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33A95022" w14:textId="77777777" w:rsidR="005B1C3E" w:rsidRDefault="005B1C3E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0173F322" w14:textId="77777777" w:rsidR="005B1C3E" w:rsidRDefault="005B1C3E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14:paraId="58431D77" w14:textId="77777777" w:rsidR="005B1C3E" w:rsidRPr="005B1C3E" w:rsidRDefault="005B1C3E" w:rsidP="005B1C3E">
            <w:pPr>
              <w:pStyle w:val="Odstavecseseznamem"/>
              <w:numPr>
                <w:ilvl w:val="0"/>
                <w:numId w:val="12"/>
              </w:numPr>
              <w:tabs>
                <w:tab w:val="left" w:pos="42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</w:tcPr>
          <w:p w14:paraId="21CE4E54" w14:textId="77777777" w:rsidR="005B1C3E" w:rsidRDefault="005B1C3E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029FA145" w14:textId="77777777" w:rsidR="005B1C3E" w:rsidRDefault="005B1C3E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1C3E" w14:paraId="62C2132B" w14:textId="77777777" w:rsidTr="004F1797">
        <w:tc>
          <w:tcPr>
            <w:tcW w:w="794" w:type="dxa"/>
          </w:tcPr>
          <w:p w14:paraId="7D01BF20" w14:textId="29A862BC" w:rsidR="005B1C3E" w:rsidRDefault="005B1C3E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19:00</w:t>
            </w:r>
          </w:p>
        </w:tc>
        <w:tc>
          <w:tcPr>
            <w:tcW w:w="950" w:type="dxa"/>
          </w:tcPr>
          <w:p w14:paraId="470E2EC1" w14:textId="77777777" w:rsidR="005B1C3E" w:rsidRPr="005B1C3E" w:rsidRDefault="005B1C3E" w:rsidP="005B1C3E">
            <w:pPr>
              <w:pStyle w:val="Odstavecseseznamem"/>
              <w:tabs>
                <w:tab w:val="left" w:pos="420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062483E6" w14:textId="77777777" w:rsidR="005B1C3E" w:rsidRDefault="005B1C3E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14:paraId="41E4C39B" w14:textId="77777777" w:rsidR="005B1C3E" w:rsidRDefault="005B1C3E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0030DBDE" w14:textId="77777777" w:rsidR="005B1C3E" w:rsidRDefault="005B1C3E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6D6F7CDB" w14:textId="77777777" w:rsidR="005B1C3E" w:rsidRDefault="005B1C3E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14:paraId="6915DA04" w14:textId="77777777" w:rsidR="005B1C3E" w:rsidRDefault="005B1C3E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</w:tcPr>
          <w:p w14:paraId="0659A871" w14:textId="77777777" w:rsidR="005B1C3E" w:rsidRPr="005B1C3E" w:rsidRDefault="005B1C3E" w:rsidP="005B1C3E">
            <w:pPr>
              <w:pStyle w:val="Odstavecseseznamem"/>
              <w:numPr>
                <w:ilvl w:val="0"/>
                <w:numId w:val="12"/>
              </w:numPr>
              <w:tabs>
                <w:tab w:val="left" w:pos="42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389FBA7D" w14:textId="77777777" w:rsidR="005B1C3E" w:rsidRDefault="005B1C3E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1C3E" w14:paraId="0E1D8978" w14:textId="77777777" w:rsidTr="004F1797">
        <w:tc>
          <w:tcPr>
            <w:tcW w:w="794" w:type="dxa"/>
          </w:tcPr>
          <w:p w14:paraId="59F1F245" w14:textId="2D0D871E" w:rsidR="005B1C3E" w:rsidRDefault="005B1C3E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19:15</w:t>
            </w:r>
          </w:p>
        </w:tc>
        <w:tc>
          <w:tcPr>
            <w:tcW w:w="950" w:type="dxa"/>
          </w:tcPr>
          <w:p w14:paraId="31E83475" w14:textId="77777777" w:rsidR="005B1C3E" w:rsidRPr="005B1C3E" w:rsidRDefault="005B1C3E" w:rsidP="005B1C3E">
            <w:pPr>
              <w:pStyle w:val="Odstavecseseznamem"/>
              <w:tabs>
                <w:tab w:val="left" w:pos="420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34313BDB" w14:textId="77777777" w:rsidR="005B1C3E" w:rsidRDefault="005B1C3E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14:paraId="5FD201BF" w14:textId="77777777" w:rsidR="005B1C3E" w:rsidRPr="002553CE" w:rsidRDefault="005B1C3E" w:rsidP="002553CE">
            <w:pPr>
              <w:pStyle w:val="Odstavecseseznamem"/>
              <w:numPr>
                <w:ilvl w:val="0"/>
                <w:numId w:val="12"/>
              </w:numPr>
              <w:tabs>
                <w:tab w:val="left" w:pos="42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1699D747" w14:textId="77777777" w:rsidR="005B1C3E" w:rsidRDefault="005B1C3E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26E47EEF" w14:textId="77777777" w:rsidR="005B1C3E" w:rsidRDefault="005B1C3E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14:paraId="26E65CE2" w14:textId="77777777" w:rsidR="005B1C3E" w:rsidRDefault="005B1C3E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</w:tcPr>
          <w:p w14:paraId="6E861D92" w14:textId="77777777" w:rsidR="005B1C3E" w:rsidRDefault="005B1C3E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2A295138" w14:textId="77777777" w:rsidR="005B1C3E" w:rsidRDefault="005B1C3E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1C3E" w14:paraId="5A480FAF" w14:textId="77777777" w:rsidTr="004F1797">
        <w:tc>
          <w:tcPr>
            <w:tcW w:w="794" w:type="dxa"/>
          </w:tcPr>
          <w:p w14:paraId="24F1A95A" w14:textId="1BB94798" w:rsidR="005B1C3E" w:rsidRDefault="005B1C3E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19:30</w:t>
            </w:r>
          </w:p>
        </w:tc>
        <w:tc>
          <w:tcPr>
            <w:tcW w:w="950" w:type="dxa"/>
          </w:tcPr>
          <w:p w14:paraId="65FAAD5F" w14:textId="77777777" w:rsidR="005B1C3E" w:rsidRPr="005B1C3E" w:rsidRDefault="005B1C3E" w:rsidP="005B1C3E">
            <w:pPr>
              <w:pStyle w:val="Odstavecseseznamem"/>
              <w:tabs>
                <w:tab w:val="left" w:pos="420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5CDA00E2" w14:textId="77777777" w:rsidR="005B1C3E" w:rsidRDefault="005B1C3E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14:paraId="3260C31B" w14:textId="77777777" w:rsidR="005B1C3E" w:rsidRDefault="005B1C3E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4529B6F4" w14:textId="77777777" w:rsidR="005B1C3E" w:rsidRDefault="005B1C3E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6C5C87CE" w14:textId="77777777" w:rsidR="005B1C3E" w:rsidRDefault="005B1C3E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14:paraId="34D2C985" w14:textId="77777777" w:rsidR="005B1C3E" w:rsidRPr="002553CE" w:rsidRDefault="005B1C3E" w:rsidP="002553CE">
            <w:pPr>
              <w:pStyle w:val="Odstavecseseznamem"/>
              <w:numPr>
                <w:ilvl w:val="0"/>
                <w:numId w:val="12"/>
              </w:numPr>
              <w:tabs>
                <w:tab w:val="left" w:pos="42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</w:tcPr>
          <w:p w14:paraId="1589CB83" w14:textId="77777777" w:rsidR="005B1C3E" w:rsidRDefault="005B1C3E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62510C0C" w14:textId="77777777" w:rsidR="005B1C3E" w:rsidRDefault="005B1C3E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1C3E" w14:paraId="6497E0AF" w14:textId="77777777" w:rsidTr="004F1797">
        <w:tc>
          <w:tcPr>
            <w:tcW w:w="794" w:type="dxa"/>
          </w:tcPr>
          <w:p w14:paraId="11A52FDD" w14:textId="59321C4D" w:rsidR="005B1C3E" w:rsidRDefault="005B1C3E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19:45</w:t>
            </w:r>
          </w:p>
        </w:tc>
        <w:tc>
          <w:tcPr>
            <w:tcW w:w="950" w:type="dxa"/>
          </w:tcPr>
          <w:p w14:paraId="0929EAD5" w14:textId="77777777" w:rsidR="005B1C3E" w:rsidRPr="005B1C3E" w:rsidRDefault="005B1C3E" w:rsidP="005B1C3E">
            <w:pPr>
              <w:pStyle w:val="Odstavecseseznamem"/>
              <w:tabs>
                <w:tab w:val="left" w:pos="420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2822B40A" w14:textId="77777777" w:rsidR="005B1C3E" w:rsidRDefault="005B1C3E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14:paraId="5661A21F" w14:textId="77777777" w:rsidR="005B1C3E" w:rsidRDefault="005B1C3E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7A956BD4" w14:textId="77777777" w:rsidR="005B1C3E" w:rsidRDefault="005B1C3E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5156ABC9" w14:textId="77777777" w:rsidR="005B1C3E" w:rsidRDefault="005B1C3E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14:paraId="05091CF5" w14:textId="77777777" w:rsidR="005B1C3E" w:rsidRPr="002553CE" w:rsidRDefault="005B1C3E" w:rsidP="002553CE">
            <w:pPr>
              <w:pStyle w:val="Odstavecseseznamem"/>
              <w:numPr>
                <w:ilvl w:val="0"/>
                <w:numId w:val="12"/>
              </w:numPr>
              <w:tabs>
                <w:tab w:val="left" w:pos="42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</w:tcPr>
          <w:p w14:paraId="49A89BCD" w14:textId="77777777" w:rsidR="005B1C3E" w:rsidRDefault="005B1C3E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646DD52C" w14:textId="77777777" w:rsidR="005B1C3E" w:rsidRDefault="005B1C3E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1C3E" w14:paraId="090BD8EE" w14:textId="77777777" w:rsidTr="004F1797">
        <w:tc>
          <w:tcPr>
            <w:tcW w:w="794" w:type="dxa"/>
          </w:tcPr>
          <w:p w14:paraId="1C954802" w14:textId="0E470904" w:rsidR="005B1C3E" w:rsidRDefault="005B1C3E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20:00</w:t>
            </w:r>
          </w:p>
        </w:tc>
        <w:tc>
          <w:tcPr>
            <w:tcW w:w="950" w:type="dxa"/>
          </w:tcPr>
          <w:p w14:paraId="25F82DE6" w14:textId="77777777" w:rsidR="005B1C3E" w:rsidRPr="005B1C3E" w:rsidRDefault="005B1C3E" w:rsidP="002553CE">
            <w:pPr>
              <w:pStyle w:val="Odstavecseseznamem"/>
              <w:numPr>
                <w:ilvl w:val="0"/>
                <w:numId w:val="12"/>
              </w:numPr>
              <w:tabs>
                <w:tab w:val="left" w:pos="42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3D059ABC" w14:textId="77777777" w:rsidR="005B1C3E" w:rsidRDefault="005B1C3E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14:paraId="1B0DF165" w14:textId="77777777" w:rsidR="005B1C3E" w:rsidRDefault="005B1C3E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00F27408" w14:textId="77777777" w:rsidR="005B1C3E" w:rsidRDefault="005B1C3E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7059FD31" w14:textId="77777777" w:rsidR="005B1C3E" w:rsidRDefault="005B1C3E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14:paraId="47533A09" w14:textId="77777777" w:rsidR="005B1C3E" w:rsidRDefault="005B1C3E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</w:tcPr>
          <w:p w14:paraId="5EE64C9A" w14:textId="77777777" w:rsidR="005B1C3E" w:rsidRDefault="005B1C3E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441587E9" w14:textId="77777777" w:rsidR="005B1C3E" w:rsidRDefault="005B1C3E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3CE" w14:paraId="28D9F1E8" w14:textId="77777777" w:rsidTr="004F1797">
        <w:tc>
          <w:tcPr>
            <w:tcW w:w="794" w:type="dxa"/>
          </w:tcPr>
          <w:p w14:paraId="74EDD49C" w14:textId="6B9930AD" w:rsidR="002553CE" w:rsidRDefault="002553CE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celkem</w:t>
            </w:r>
          </w:p>
        </w:tc>
        <w:tc>
          <w:tcPr>
            <w:tcW w:w="950" w:type="dxa"/>
          </w:tcPr>
          <w:p w14:paraId="630266E5" w14:textId="269205AB" w:rsidR="002553CE" w:rsidRPr="002553CE" w:rsidRDefault="002553CE" w:rsidP="002553CE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36" w:type="dxa"/>
          </w:tcPr>
          <w:p w14:paraId="6E3253B4" w14:textId="4AF03156" w:rsidR="002553CE" w:rsidRDefault="002553CE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30" w:type="dxa"/>
          </w:tcPr>
          <w:p w14:paraId="1BC20B8A" w14:textId="7D4F8F69" w:rsidR="002553CE" w:rsidRDefault="002553CE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36" w:type="dxa"/>
          </w:tcPr>
          <w:p w14:paraId="7E417D61" w14:textId="703DBD22" w:rsidR="002553CE" w:rsidRDefault="002553CE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30" w:type="dxa"/>
          </w:tcPr>
          <w:p w14:paraId="3173E0AF" w14:textId="0B8DA349" w:rsidR="002553CE" w:rsidRDefault="002553CE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03" w:type="dxa"/>
          </w:tcPr>
          <w:p w14:paraId="457F6986" w14:textId="53BDEA94" w:rsidR="002553CE" w:rsidRDefault="002553CE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56" w:type="dxa"/>
          </w:tcPr>
          <w:p w14:paraId="44000C40" w14:textId="37DD1F69" w:rsidR="002553CE" w:rsidRDefault="002553CE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09" w:type="dxa"/>
          </w:tcPr>
          <w:p w14:paraId="50E2D388" w14:textId="390ACB59" w:rsidR="002553CE" w:rsidRDefault="002553CE" w:rsidP="004F1797">
            <w:pPr>
              <w:tabs>
                <w:tab w:val="left" w:pos="42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57D1A666" w14:textId="4DA64AAD" w:rsidR="00DD46A2" w:rsidRDefault="00DD46A2" w:rsidP="00DD46A2">
      <w:pPr>
        <w:tabs>
          <w:tab w:val="left" w:pos="4200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B54BF4D" w14:textId="52970DE0" w:rsidR="00DD46A2" w:rsidRDefault="004A7EA5" w:rsidP="0082473E">
      <w:pPr>
        <w:pStyle w:val="Nadpis1"/>
        <w:numPr>
          <w:ilvl w:val="0"/>
          <w:numId w:val="35"/>
        </w:numPr>
      </w:pPr>
      <w:bookmarkStart w:id="22" w:name="_Toc213250990"/>
      <w:r w:rsidRPr="004A7EA5">
        <w:t>Graf</w:t>
      </w:r>
      <w:bookmarkEnd w:id="22"/>
    </w:p>
    <w:p w14:paraId="2E3383DA" w14:textId="0C5E296C" w:rsidR="004A7EA5" w:rsidRDefault="003A741C" w:rsidP="004A7EA5">
      <w:pPr>
        <w:pStyle w:val="Odstavecseseznamem"/>
        <w:tabs>
          <w:tab w:val="left" w:pos="4200"/>
        </w:tabs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633AC4CD" wp14:editId="0273EE32">
            <wp:simplePos x="0" y="0"/>
            <wp:positionH relativeFrom="margin">
              <wp:align>right</wp:align>
            </wp:positionH>
            <wp:positionV relativeFrom="paragraph">
              <wp:posOffset>492125</wp:posOffset>
            </wp:positionV>
            <wp:extent cx="5715000" cy="3105150"/>
            <wp:effectExtent l="0" t="0" r="0" b="0"/>
            <wp:wrapTight wrapText="bothSides">
              <wp:wrapPolygon edited="0">
                <wp:start x="0" y="0"/>
                <wp:lineTo x="0" y="21467"/>
                <wp:lineTo x="21528" y="21467"/>
                <wp:lineTo x="21528" y="0"/>
                <wp:lineTo x="0" y="0"/>
              </wp:wrapPolygon>
            </wp:wrapTight>
            <wp:docPr id="2018706940" name="Graf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6B8B42" w14:textId="26CB0035" w:rsidR="004A7EA5" w:rsidRPr="004A7EA5" w:rsidRDefault="004A7EA5" w:rsidP="004A7EA5">
      <w:pPr>
        <w:tabs>
          <w:tab w:val="left" w:pos="4200"/>
        </w:tabs>
        <w:ind w:left="36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0FF65C4" w14:textId="5BB0B62D" w:rsidR="004A7EA5" w:rsidRDefault="0082473E" w:rsidP="0082473E">
      <w:pPr>
        <w:pStyle w:val="Nadpis1"/>
        <w:ind w:left="360" w:firstLine="0"/>
        <w:rPr>
          <w:b w:val="0"/>
        </w:rPr>
      </w:pPr>
      <w:bookmarkStart w:id="23" w:name="_Toc213250991"/>
      <w:r>
        <w:t xml:space="preserve">12 </w:t>
      </w:r>
      <w:r w:rsidR="003A741C">
        <w:t>Vyhodnocení pozorování</w:t>
      </w:r>
      <w:bookmarkEnd w:id="23"/>
      <w:r w:rsidR="003A741C">
        <w:t xml:space="preserve"> </w:t>
      </w:r>
    </w:p>
    <w:p w14:paraId="30256CA5" w14:textId="3687E008" w:rsidR="003A741C" w:rsidRDefault="00827FB4" w:rsidP="003A741C">
      <w:pPr>
        <w:pStyle w:val="Odstavecseseznamem"/>
        <w:tabs>
          <w:tab w:val="left" w:pos="4200"/>
        </w:tabs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Pomocí etogramu bylo zjištěno, že králík se nejvíce věnoval pohybu, zahrnující běhání a skákání, a představoval 22 </w:t>
      </w:r>
      <w:r w:rsidRPr="00827FB4">
        <w:rPr>
          <w:rFonts w:ascii="Times New Roman" w:hAnsi="Times New Roman" w:cs="Times New Roman"/>
          <w:sz w:val="24"/>
          <w:szCs w:val="24"/>
        </w:rPr>
        <w:t>%</w:t>
      </w:r>
      <w:r>
        <w:rPr>
          <w:rFonts w:ascii="Times New Roman" w:hAnsi="Times New Roman" w:cs="Times New Roman"/>
          <w:sz w:val="24"/>
          <w:szCs w:val="24"/>
        </w:rPr>
        <w:t xml:space="preserve"> z celkového pozorovaného chování.</w:t>
      </w:r>
    </w:p>
    <w:p w14:paraId="4A50B28F" w14:textId="1A18A62E" w:rsidR="00827FB4" w:rsidRDefault="00827FB4" w:rsidP="003A741C">
      <w:pPr>
        <w:pStyle w:val="Odstavecseseznamem"/>
        <w:tabs>
          <w:tab w:val="left" w:pos="4200"/>
        </w:tabs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Druhou nejčastější aktivitou bylo odpočívání, představující ležení na břiše a boku (20 </w:t>
      </w:r>
      <w:r w:rsidRPr="00827FB4">
        <w:rPr>
          <w:rFonts w:ascii="Times New Roman" w:hAnsi="Times New Roman" w:cs="Times New Roman"/>
          <w:sz w:val="24"/>
          <w:szCs w:val="24"/>
        </w:rPr>
        <w:t>%</w:t>
      </w:r>
      <w:r>
        <w:rPr>
          <w:rFonts w:ascii="Times New Roman" w:hAnsi="Times New Roman" w:cs="Times New Roman"/>
          <w:sz w:val="24"/>
          <w:szCs w:val="24"/>
        </w:rPr>
        <w:t>). Další významnou složku tvoří sociální chování (18</w:t>
      </w:r>
      <w:r w:rsidRPr="00827FB4">
        <w:rPr>
          <w:rFonts w:ascii="Arial" w:hAnsi="Arial" w:cs="Arial"/>
        </w:rPr>
        <w:t xml:space="preserve"> </w:t>
      </w:r>
      <w:r w:rsidRPr="00827FB4">
        <w:rPr>
          <w:rFonts w:ascii="Times New Roman" w:hAnsi="Times New Roman" w:cs="Times New Roman"/>
          <w:sz w:val="24"/>
          <w:szCs w:val="24"/>
        </w:rPr>
        <w:t>%</w:t>
      </w:r>
      <w:r>
        <w:rPr>
          <w:rFonts w:ascii="Times New Roman" w:hAnsi="Times New Roman" w:cs="Times New Roman"/>
          <w:sz w:val="24"/>
          <w:szCs w:val="24"/>
        </w:rPr>
        <w:t>), mezi které patří olizování člověka nebo jiné projevy snahy zaujmout pozornost. Stejně intenzivní jako sociální chování bylo komfortní chování (</w:t>
      </w:r>
      <w:r w:rsidR="00027D97">
        <w:rPr>
          <w:rFonts w:ascii="Times New Roman" w:hAnsi="Times New Roman" w:cs="Times New Roman"/>
          <w:sz w:val="24"/>
          <w:szCs w:val="24"/>
        </w:rPr>
        <w:t xml:space="preserve">18 </w:t>
      </w:r>
      <w:r w:rsidR="00027D97" w:rsidRPr="00827FB4">
        <w:rPr>
          <w:rFonts w:ascii="Times New Roman" w:hAnsi="Times New Roman" w:cs="Times New Roman"/>
          <w:sz w:val="24"/>
          <w:szCs w:val="24"/>
        </w:rPr>
        <w:t>%</w:t>
      </w:r>
      <w:r>
        <w:rPr>
          <w:rFonts w:ascii="Times New Roman" w:hAnsi="Times New Roman" w:cs="Times New Roman"/>
          <w:sz w:val="24"/>
          <w:szCs w:val="24"/>
        </w:rPr>
        <w:t xml:space="preserve">), spojené s péčí o srst. Vylučování bylo zastoupeno (11 </w:t>
      </w:r>
      <w:r w:rsidRPr="00827FB4">
        <w:rPr>
          <w:rFonts w:ascii="Times New Roman" w:hAnsi="Times New Roman" w:cs="Times New Roman"/>
          <w:sz w:val="24"/>
          <w:szCs w:val="24"/>
        </w:rPr>
        <w:t>%</w:t>
      </w:r>
      <w:r>
        <w:rPr>
          <w:rFonts w:ascii="Times New Roman" w:hAnsi="Times New Roman" w:cs="Times New Roman"/>
          <w:sz w:val="24"/>
          <w:szCs w:val="24"/>
        </w:rPr>
        <w:t>) a nejmenší zastoupení mělo chování rozmnožovací a teritoriální.</w:t>
      </w:r>
    </w:p>
    <w:p w14:paraId="7B520CA6" w14:textId="77777777" w:rsidR="00264734" w:rsidRDefault="00264734" w:rsidP="003A741C">
      <w:pPr>
        <w:pStyle w:val="Odstavecseseznamem"/>
        <w:tabs>
          <w:tab w:val="left" w:pos="4200"/>
        </w:tabs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5DA51A2" w14:textId="0ED73ABF" w:rsidR="00264734" w:rsidRDefault="00F00554" w:rsidP="0082473E">
      <w:pPr>
        <w:pStyle w:val="Nadpis1"/>
        <w:numPr>
          <w:ilvl w:val="0"/>
          <w:numId w:val="36"/>
        </w:numPr>
        <w:rPr>
          <w:b w:val="0"/>
        </w:rPr>
      </w:pPr>
      <w:bookmarkStart w:id="24" w:name="_Toc213250992"/>
      <w:r w:rsidRPr="00F00554">
        <w:t>Závěr</w:t>
      </w:r>
      <w:bookmarkEnd w:id="24"/>
    </w:p>
    <w:p w14:paraId="546042A4" w14:textId="3E35CC78" w:rsidR="00546C26" w:rsidRDefault="00264734" w:rsidP="00264734">
      <w:pPr>
        <w:pStyle w:val="Odstavecseseznamem"/>
        <w:tabs>
          <w:tab w:val="left" w:pos="4200"/>
        </w:tabs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Celé etologické pozorování bylo pro mě velkým přínosem, jelikož jsem mohla zjistit, jakým aktivitám se můj zakrslý králík věnuje nejvíce, což mi také slouží jako ukazatel jeho pohody.</w:t>
      </w:r>
      <w:r w:rsidR="00546C2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B2D553" w14:textId="3B78B3EE" w:rsidR="00546C26" w:rsidRDefault="00546C26" w:rsidP="00264734">
      <w:pPr>
        <w:pStyle w:val="Odstavecseseznamem"/>
        <w:tabs>
          <w:tab w:val="left" w:pos="4200"/>
        </w:tabs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 výsledků pozorování,</w:t>
      </w:r>
      <w:r w:rsidRPr="00546C26">
        <w:rPr>
          <w:rFonts w:ascii="Times New Roman" w:hAnsi="Times New Roman" w:cs="Times New Roman"/>
          <w:sz w:val="24"/>
          <w:szCs w:val="24"/>
        </w:rPr>
        <w:t xml:space="preserve"> jsem zjistila že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46C26">
        <w:rPr>
          <w:rFonts w:ascii="Times New Roman" w:hAnsi="Times New Roman" w:cs="Times New Roman"/>
          <w:sz w:val="24"/>
          <w:szCs w:val="24"/>
        </w:rPr>
        <w:t xml:space="preserve"> se</w:t>
      </w:r>
      <w:r>
        <w:rPr>
          <w:rFonts w:ascii="Times New Roman" w:hAnsi="Times New Roman" w:cs="Times New Roman"/>
          <w:sz w:val="24"/>
          <w:szCs w:val="24"/>
        </w:rPr>
        <w:t xml:space="preserve"> Čertík</w:t>
      </w:r>
      <w:r w:rsidRPr="00546C26">
        <w:rPr>
          <w:rFonts w:ascii="Times New Roman" w:hAnsi="Times New Roman" w:cs="Times New Roman"/>
          <w:sz w:val="24"/>
          <w:szCs w:val="24"/>
        </w:rPr>
        <w:t xml:space="preserve"> nejvíce věnuje přes den pohybu, jelikož se jedná o velmi aktivního jedinc</w:t>
      </w:r>
      <w:r>
        <w:rPr>
          <w:rFonts w:ascii="Times New Roman" w:hAnsi="Times New Roman" w:cs="Times New Roman"/>
          <w:sz w:val="24"/>
          <w:szCs w:val="24"/>
        </w:rPr>
        <w:t xml:space="preserve">e, který by nemohl čas trávit v kleci. </w:t>
      </w:r>
    </w:p>
    <w:p w14:paraId="64A57275" w14:textId="78A49EA4" w:rsidR="00546C26" w:rsidRDefault="00546C26" w:rsidP="00264734">
      <w:pPr>
        <w:pStyle w:val="Odstavecseseznamem"/>
        <w:tabs>
          <w:tab w:val="left" w:pos="4200"/>
        </w:tabs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46C26">
        <w:rPr>
          <w:rFonts w:ascii="Times New Roman" w:hAnsi="Times New Roman" w:cs="Times New Roman"/>
          <w:sz w:val="24"/>
          <w:szCs w:val="24"/>
        </w:rPr>
        <w:t>Další velkou část tvořilo odpočívání a často se také věnoval sociálnímu a komfortnímu chování které poukazuje na jeho spokojenost a dobrý zdravotní stav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8B30F07" w14:textId="3F8B4DB3" w:rsidR="00546C26" w:rsidRDefault="00546C26" w:rsidP="00264734">
      <w:pPr>
        <w:pStyle w:val="Odstavecseseznamem"/>
        <w:tabs>
          <w:tab w:val="left" w:pos="4200"/>
        </w:tabs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46C26">
        <w:rPr>
          <w:rFonts w:ascii="Times New Roman" w:hAnsi="Times New Roman" w:cs="Times New Roman"/>
          <w:sz w:val="24"/>
          <w:szCs w:val="24"/>
        </w:rPr>
        <w:t>V menším podílu se věnoval vylučování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46C26">
        <w:rPr>
          <w:rFonts w:ascii="Times New Roman" w:hAnsi="Times New Roman" w:cs="Times New Roman"/>
          <w:sz w:val="24"/>
          <w:szCs w:val="24"/>
        </w:rPr>
        <w:t>rozmnožovac</w:t>
      </w:r>
      <w:r>
        <w:rPr>
          <w:rFonts w:ascii="Times New Roman" w:hAnsi="Times New Roman" w:cs="Times New Roman"/>
          <w:sz w:val="24"/>
          <w:szCs w:val="24"/>
        </w:rPr>
        <w:t xml:space="preserve">ímu </w:t>
      </w:r>
      <w:r w:rsidRPr="00546C26">
        <w:rPr>
          <w:rFonts w:ascii="Times New Roman" w:hAnsi="Times New Roman" w:cs="Times New Roman"/>
          <w:sz w:val="24"/>
          <w:szCs w:val="24"/>
        </w:rPr>
        <w:t>chování a také teritoriálním uchování což je u domácího králíka běžné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914C547" w14:textId="19224014" w:rsidR="008528C0" w:rsidRDefault="008528C0" w:rsidP="00264734">
      <w:pPr>
        <w:pStyle w:val="Odstavecseseznamem"/>
        <w:tabs>
          <w:tab w:val="left" w:pos="4200"/>
        </w:tabs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528C0">
        <w:rPr>
          <w:rFonts w:ascii="Times New Roman" w:hAnsi="Times New Roman" w:cs="Times New Roman"/>
          <w:sz w:val="24"/>
          <w:szCs w:val="24"/>
        </w:rPr>
        <w:t xml:space="preserve">Z výsledků které mi přineslo etologické pozorování se dá </w:t>
      </w:r>
      <w:proofErr w:type="gramStart"/>
      <w:r w:rsidRPr="008528C0">
        <w:rPr>
          <w:rFonts w:ascii="Times New Roman" w:hAnsi="Times New Roman" w:cs="Times New Roman"/>
          <w:sz w:val="24"/>
          <w:szCs w:val="24"/>
        </w:rPr>
        <w:t>říct</w:t>
      </w:r>
      <w:proofErr w:type="gramEnd"/>
      <w:r w:rsidRPr="008528C0">
        <w:rPr>
          <w:rFonts w:ascii="Times New Roman" w:hAnsi="Times New Roman" w:cs="Times New Roman"/>
          <w:sz w:val="24"/>
          <w:szCs w:val="24"/>
        </w:rPr>
        <w:t xml:space="preserve"> že chování pozorovaného jedince bylo vyrovnané a odpovídalo běžnému chování zdravého králíka v domácích podmínkách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742A2F6" w14:textId="77777777" w:rsidR="00833C53" w:rsidRDefault="00833C53" w:rsidP="00264734">
      <w:pPr>
        <w:pStyle w:val="Odstavecseseznamem"/>
        <w:tabs>
          <w:tab w:val="left" w:pos="4200"/>
        </w:tabs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0015E01" w14:textId="77777777" w:rsidR="00833C53" w:rsidRDefault="00833C53" w:rsidP="00264734">
      <w:pPr>
        <w:pStyle w:val="Odstavecseseznamem"/>
        <w:tabs>
          <w:tab w:val="left" w:pos="4200"/>
        </w:tabs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86E4B17" w14:textId="77777777" w:rsidR="00833C53" w:rsidRDefault="00833C53" w:rsidP="00264734">
      <w:pPr>
        <w:pStyle w:val="Odstavecseseznamem"/>
        <w:tabs>
          <w:tab w:val="left" w:pos="4200"/>
        </w:tabs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30BC7F5" w14:textId="77777777" w:rsidR="008528C0" w:rsidRDefault="008528C0" w:rsidP="00264734">
      <w:pPr>
        <w:pStyle w:val="Odstavecseseznamem"/>
        <w:tabs>
          <w:tab w:val="left" w:pos="4200"/>
        </w:tabs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48987808" w14:textId="11C81886" w:rsidR="008528C0" w:rsidRPr="00E228FB" w:rsidRDefault="00833C53" w:rsidP="0082473E">
      <w:pPr>
        <w:pStyle w:val="Nadpis1"/>
        <w:rPr>
          <w:rStyle w:val="Nadpis1Char"/>
        </w:rPr>
      </w:pPr>
      <w:bookmarkStart w:id="25" w:name="_Toc213250993"/>
      <w:r w:rsidRPr="0082473E"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3D4CE02C" wp14:editId="5405E155">
            <wp:simplePos x="0" y="0"/>
            <wp:positionH relativeFrom="margin">
              <wp:posOffset>1798955</wp:posOffset>
            </wp:positionH>
            <wp:positionV relativeFrom="paragraph">
              <wp:posOffset>602615</wp:posOffset>
            </wp:positionV>
            <wp:extent cx="3539490" cy="2886075"/>
            <wp:effectExtent l="0" t="0" r="3810" b="9525"/>
            <wp:wrapTight wrapText="bothSides">
              <wp:wrapPolygon edited="0">
                <wp:start x="0" y="0"/>
                <wp:lineTo x="0" y="21529"/>
                <wp:lineTo x="21507" y="21529"/>
                <wp:lineTo x="21507" y="0"/>
                <wp:lineTo x="0" y="0"/>
              </wp:wrapPolygon>
            </wp:wrapTight>
            <wp:docPr id="139246930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9490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2473E">
        <w:rPr>
          <w:noProof/>
        </w:rPr>
        <w:drawing>
          <wp:anchor distT="0" distB="0" distL="114300" distR="114300" simplePos="0" relativeHeight="251660288" behindDoc="1" locked="0" layoutInCell="1" allowOverlap="1" wp14:anchorId="226DD7D3" wp14:editId="712C8561">
            <wp:simplePos x="0" y="0"/>
            <wp:positionH relativeFrom="column">
              <wp:posOffset>-1001395</wp:posOffset>
            </wp:positionH>
            <wp:positionV relativeFrom="paragraph">
              <wp:posOffset>498475</wp:posOffset>
            </wp:positionV>
            <wp:extent cx="2495550" cy="3522980"/>
            <wp:effectExtent l="0" t="0" r="0" b="1270"/>
            <wp:wrapTight wrapText="bothSides">
              <wp:wrapPolygon edited="0">
                <wp:start x="0" y="0"/>
                <wp:lineTo x="0" y="21491"/>
                <wp:lineTo x="21435" y="21491"/>
                <wp:lineTo x="21435" y="0"/>
                <wp:lineTo x="0" y="0"/>
              </wp:wrapPolygon>
            </wp:wrapTight>
            <wp:docPr id="616961597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352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2473E">
        <w:t xml:space="preserve">14 </w:t>
      </w:r>
      <w:r w:rsidR="008528C0" w:rsidRPr="0082473E">
        <w:t>P</w:t>
      </w:r>
      <w:r w:rsidR="008528C0" w:rsidRPr="0082473E">
        <w:rPr>
          <w:rStyle w:val="Nadpis1Char"/>
          <w:b/>
        </w:rPr>
        <w:t>řílohy</w:t>
      </w:r>
      <w:bookmarkEnd w:id="25"/>
      <w:r w:rsidR="008528C0" w:rsidRPr="00E228FB">
        <w:rPr>
          <w:rStyle w:val="Nadpis1Char"/>
        </w:rPr>
        <w:t xml:space="preserve"> </w:t>
      </w:r>
    </w:p>
    <w:p w14:paraId="30DD1D14" w14:textId="77777777" w:rsidR="009831A6" w:rsidRDefault="009831A6" w:rsidP="009831A6">
      <w:pPr>
        <w:tabs>
          <w:tab w:val="left" w:pos="4200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4D7965E" w14:textId="0F2EAAA2" w:rsidR="009831A6" w:rsidRDefault="009831A6" w:rsidP="009831A6">
      <w:pPr>
        <w:tabs>
          <w:tab w:val="left" w:pos="1650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Obr. č.2 Odpočinek</w:t>
      </w:r>
    </w:p>
    <w:p w14:paraId="4F902D19" w14:textId="77777777" w:rsidR="009831A6" w:rsidRDefault="009831A6" w:rsidP="009831A6">
      <w:pPr>
        <w:tabs>
          <w:tab w:val="left" w:pos="4200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AD7AFD4" w14:textId="5DB04D3E" w:rsidR="008528C0" w:rsidRPr="009831A6" w:rsidRDefault="009831A6" w:rsidP="009831A6">
      <w:pPr>
        <w:tabs>
          <w:tab w:val="left" w:pos="4200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831A6">
        <w:rPr>
          <w:rFonts w:ascii="Times New Roman" w:hAnsi="Times New Roman" w:cs="Times New Roman"/>
          <w:sz w:val="24"/>
          <w:szCs w:val="24"/>
        </w:rPr>
        <w:t>Obr. č.1 příjem potravy</w:t>
      </w:r>
    </w:p>
    <w:p w14:paraId="0FE79CB0" w14:textId="54921F8A" w:rsidR="00F00554" w:rsidRPr="00546C26" w:rsidRDefault="00F00554" w:rsidP="00546C26">
      <w:pPr>
        <w:pStyle w:val="Odstavecseseznamem"/>
        <w:tabs>
          <w:tab w:val="left" w:pos="4200"/>
        </w:tabs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D3479C2" w14:textId="77777777" w:rsidR="00264734" w:rsidRDefault="00264734" w:rsidP="00F00554">
      <w:pPr>
        <w:tabs>
          <w:tab w:val="left" w:pos="4200"/>
        </w:tabs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AFD7B83" w14:textId="43DD71F6" w:rsidR="00833C53" w:rsidRPr="00833C53" w:rsidRDefault="00833C53" w:rsidP="00833C53">
      <w:pPr>
        <w:tabs>
          <w:tab w:val="left" w:pos="4200"/>
        </w:tabs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ED377F0" w14:textId="77777777" w:rsidR="00264734" w:rsidRDefault="00264734" w:rsidP="00F00554">
      <w:pPr>
        <w:tabs>
          <w:tab w:val="left" w:pos="4200"/>
        </w:tabs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0EDBCB0" w14:textId="77777777" w:rsidR="00264734" w:rsidRDefault="00264734" w:rsidP="00F00554">
      <w:pPr>
        <w:tabs>
          <w:tab w:val="left" w:pos="4200"/>
        </w:tabs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E7FE785" w14:textId="77777777" w:rsidR="00264734" w:rsidRDefault="00264734" w:rsidP="00F00554">
      <w:pPr>
        <w:tabs>
          <w:tab w:val="left" w:pos="4200"/>
        </w:tabs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5DAA550" w14:textId="77777777" w:rsidR="00264734" w:rsidRDefault="00264734" w:rsidP="00F00554">
      <w:pPr>
        <w:tabs>
          <w:tab w:val="left" w:pos="4200"/>
        </w:tabs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777C0FC" w14:textId="77777777" w:rsidR="00264734" w:rsidRDefault="00264734" w:rsidP="00F00554">
      <w:pPr>
        <w:tabs>
          <w:tab w:val="left" w:pos="4200"/>
        </w:tabs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710BF70" w14:textId="77777777" w:rsidR="00264734" w:rsidRDefault="00264734" w:rsidP="00F00554">
      <w:pPr>
        <w:tabs>
          <w:tab w:val="left" w:pos="4200"/>
        </w:tabs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3621180" w14:textId="77777777" w:rsidR="00264734" w:rsidRDefault="00264734" w:rsidP="00F00554">
      <w:pPr>
        <w:tabs>
          <w:tab w:val="left" w:pos="4200"/>
        </w:tabs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B9D3A4C" w14:textId="77777777" w:rsidR="00264734" w:rsidRDefault="00264734" w:rsidP="00F00554">
      <w:pPr>
        <w:tabs>
          <w:tab w:val="left" w:pos="4200"/>
        </w:tabs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857F13E" w14:textId="12045F11" w:rsidR="00264734" w:rsidRDefault="0082473E" w:rsidP="0082473E">
      <w:pPr>
        <w:pStyle w:val="Nadpis1"/>
        <w:ind w:left="0" w:firstLine="0"/>
      </w:pPr>
      <w:bookmarkStart w:id="26" w:name="_Toc213250994"/>
      <w:r>
        <w:lastRenderedPageBreak/>
        <w:t xml:space="preserve">15 </w:t>
      </w:r>
      <w:r w:rsidR="00E228FB">
        <w:t>Zdroje</w:t>
      </w:r>
      <w:bookmarkEnd w:id="26"/>
      <w:r w:rsidR="00E228FB">
        <w:t xml:space="preserve"> </w:t>
      </w:r>
    </w:p>
    <w:p w14:paraId="2B6A8170" w14:textId="3E89F22C" w:rsidR="009831A6" w:rsidRDefault="009831A6" w:rsidP="009831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Literární zdroje: </w:t>
      </w:r>
    </w:p>
    <w:p w14:paraId="52DC0C42" w14:textId="55B017CD" w:rsidR="009831A6" w:rsidRDefault="009831A6" w:rsidP="009831A6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9831A6">
        <w:rPr>
          <w:rFonts w:ascii="Times New Roman" w:hAnsi="Times New Roman" w:cs="Times New Roman"/>
          <w:sz w:val="24"/>
          <w:szCs w:val="24"/>
        </w:rPr>
        <w:t>Veselovský, Z. (2005): Etologie. Praha: Academia.</w:t>
      </w:r>
    </w:p>
    <w:p w14:paraId="4A35830A" w14:textId="2E6F8B90" w:rsidR="009831A6" w:rsidRDefault="009831A6" w:rsidP="009831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Internetové zdroje: </w:t>
      </w:r>
    </w:p>
    <w:p w14:paraId="13A66AAD" w14:textId="2774AEF9" w:rsidR="009831A6" w:rsidRDefault="009831A6" w:rsidP="009831A6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70AC9247" w14:textId="77777777" w:rsidR="007E6DB5" w:rsidRPr="009831A6" w:rsidRDefault="007E6DB5" w:rsidP="009831A6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68F1FADB" w14:textId="77777777" w:rsidR="00264734" w:rsidRDefault="00264734" w:rsidP="00F00554">
      <w:pPr>
        <w:tabs>
          <w:tab w:val="left" w:pos="4200"/>
        </w:tabs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45F5B52" w14:textId="77777777" w:rsidR="00264734" w:rsidRDefault="00264734" w:rsidP="00F00554">
      <w:pPr>
        <w:tabs>
          <w:tab w:val="left" w:pos="4200"/>
        </w:tabs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88EBBC6" w14:textId="77777777" w:rsidR="00264734" w:rsidRDefault="00264734" w:rsidP="00F00554">
      <w:pPr>
        <w:tabs>
          <w:tab w:val="left" w:pos="4200"/>
        </w:tabs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48EF15B" w14:textId="77777777" w:rsidR="00264734" w:rsidRDefault="00264734" w:rsidP="00F00554">
      <w:pPr>
        <w:tabs>
          <w:tab w:val="left" w:pos="4200"/>
        </w:tabs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9ACD8C6" w14:textId="77777777" w:rsidR="00264734" w:rsidRDefault="00264734" w:rsidP="00F00554">
      <w:pPr>
        <w:tabs>
          <w:tab w:val="left" w:pos="4200"/>
        </w:tabs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76E0A61" w14:textId="77777777" w:rsidR="00264734" w:rsidRDefault="00264734" w:rsidP="00F00554">
      <w:pPr>
        <w:tabs>
          <w:tab w:val="left" w:pos="4200"/>
        </w:tabs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2480ADF" w14:textId="77777777" w:rsidR="00264734" w:rsidRDefault="00264734" w:rsidP="00F00554">
      <w:pPr>
        <w:tabs>
          <w:tab w:val="left" w:pos="4200"/>
        </w:tabs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04C8F5B" w14:textId="77777777" w:rsidR="00264734" w:rsidRDefault="00264734" w:rsidP="00F00554">
      <w:pPr>
        <w:tabs>
          <w:tab w:val="left" w:pos="4200"/>
        </w:tabs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536189C" w14:textId="77777777" w:rsidR="00264734" w:rsidRDefault="00264734" w:rsidP="00F00554">
      <w:pPr>
        <w:tabs>
          <w:tab w:val="left" w:pos="4200"/>
        </w:tabs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139E0C5" w14:textId="77777777" w:rsidR="00264734" w:rsidRDefault="00264734" w:rsidP="00F00554">
      <w:pPr>
        <w:tabs>
          <w:tab w:val="left" w:pos="4200"/>
        </w:tabs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4C7C650" w14:textId="77777777" w:rsidR="00264734" w:rsidRDefault="00264734" w:rsidP="00F00554">
      <w:pPr>
        <w:tabs>
          <w:tab w:val="left" w:pos="4200"/>
        </w:tabs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E2C3F1E" w14:textId="77777777" w:rsidR="00264734" w:rsidRDefault="00264734" w:rsidP="00F00554">
      <w:pPr>
        <w:tabs>
          <w:tab w:val="left" w:pos="4200"/>
        </w:tabs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3C5E55E" w14:textId="77777777" w:rsidR="00264734" w:rsidRDefault="00264734" w:rsidP="00F00554">
      <w:pPr>
        <w:tabs>
          <w:tab w:val="left" w:pos="4200"/>
        </w:tabs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E7D175F" w14:textId="77777777" w:rsidR="00264734" w:rsidRDefault="00264734" w:rsidP="00F00554">
      <w:pPr>
        <w:tabs>
          <w:tab w:val="left" w:pos="4200"/>
        </w:tabs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AD4ED78" w14:textId="77777777" w:rsidR="00264734" w:rsidRDefault="00264734" w:rsidP="00F00554">
      <w:pPr>
        <w:tabs>
          <w:tab w:val="left" w:pos="4200"/>
        </w:tabs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5FDE60B" w14:textId="77777777" w:rsidR="00264734" w:rsidRPr="00F00554" w:rsidRDefault="00264734" w:rsidP="00F00554">
      <w:pPr>
        <w:tabs>
          <w:tab w:val="left" w:pos="4200"/>
        </w:tabs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264734" w:rsidRPr="00F00554" w:rsidSect="00833C53">
      <w:headerReference w:type="first" r:id="rId11"/>
      <w:footerReference w:type="first" r:id="rId12"/>
      <w:pgSz w:w="11906" w:h="16838" w:code="9"/>
      <w:pgMar w:top="1418" w:right="1418" w:bottom="1418" w:left="1985" w:header="709" w:footer="709" w:gutter="567"/>
      <w:pgNumType w:start="1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8559B" w14:textId="77777777" w:rsidR="005E7F83" w:rsidRDefault="005E7F83" w:rsidP="00277AB0">
      <w:pPr>
        <w:spacing w:after="0" w:line="240" w:lineRule="auto"/>
      </w:pPr>
      <w:r>
        <w:separator/>
      </w:r>
    </w:p>
  </w:endnote>
  <w:endnote w:type="continuationSeparator" w:id="0">
    <w:p w14:paraId="12099D4F" w14:textId="77777777" w:rsidR="005E7F83" w:rsidRDefault="005E7F83" w:rsidP="00277A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C6F9B" w14:textId="2826AF9A" w:rsidR="001E4E9B" w:rsidRDefault="001E4E9B" w:rsidP="009D0366">
    <w:pPr>
      <w:pStyle w:val="Zpat"/>
      <w:tabs>
        <w:tab w:val="clear" w:pos="4536"/>
        <w:tab w:val="clear" w:pos="9072"/>
        <w:tab w:val="left" w:pos="6480"/>
      </w:tabs>
      <w:ind w:left="0" w:firstLine="0"/>
    </w:pPr>
    <w:r>
      <w:t xml:space="preserve">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A8C41" w14:textId="77777777" w:rsidR="005E7F83" w:rsidRDefault="005E7F83" w:rsidP="00277AB0">
      <w:pPr>
        <w:spacing w:after="0" w:line="240" w:lineRule="auto"/>
      </w:pPr>
      <w:r>
        <w:separator/>
      </w:r>
    </w:p>
  </w:footnote>
  <w:footnote w:type="continuationSeparator" w:id="0">
    <w:p w14:paraId="6B5353E6" w14:textId="77777777" w:rsidR="005E7F83" w:rsidRDefault="005E7F83" w:rsidP="00277A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A79A9" w14:textId="088D2EC0" w:rsidR="00277AB0" w:rsidRPr="00277AB0" w:rsidRDefault="00277AB0" w:rsidP="00277AB0">
    <w:pPr>
      <w:pStyle w:val="Zhlav"/>
      <w:jc w:val="both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4382B"/>
    <w:multiLevelType w:val="hybridMultilevel"/>
    <w:tmpl w:val="D2EC28E2"/>
    <w:lvl w:ilvl="0" w:tplc="C1A2036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8" w:hanging="360"/>
      </w:pPr>
    </w:lvl>
    <w:lvl w:ilvl="2" w:tplc="0405001B" w:tentative="1">
      <w:start w:val="1"/>
      <w:numFmt w:val="lowerRoman"/>
      <w:lvlText w:val="%3."/>
      <w:lvlJc w:val="right"/>
      <w:pPr>
        <w:ind w:left="3218" w:hanging="180"/>
      </w:pPr>
    </w:lvl>
    <w:lvl w:ilvl="3" w:tplc="0405000F" w:tentative="1">
      <w:start w:val="1"/>
      <w:numFmt w:val="decimal"/>
      <w:lvlText w:val="%4."/>
      <w:lvlJc w:val="left"/>
      <w:pPr>
        <w:ind w:left="3938" w:hanging="360"/>
      </w:pPr>
    </w:lvl>
    <w:lvl w:ilvl="4" w:tplc="04050019" w:tentative="1">
      <w:start w:val="1"/>
      <w:numFmt w:val="lowerLetter"/>
      <w:lvlText w:val="%5."/>
      <w:lvlJc w:val="left"/>
      <w:pPr>
        <w:ind w:left="4658" w:hanging="360"/>
      </w:pPr>
    </w:lvl>
    <w:lvl w:ilvl="5" w:tplc="0405001B" w:tentative="1">
      <w:start w:val="1"/>
      <w:numFmt w:val="lowerRoman"/>
      <w:lvlText w:val="%6."/>
      <w:lvlJc w:val="right"/>
      <w:pPr>
        <w:ind w:left="5378" w:hanging="180"/>
      </w:pPr>
    </w:lvl>
    <w:lvl w:ilvl="6" w:tplc="0405000F" w:tentative="1">
      <w:start w:val="1"/>
      <w:numFmt w:val="decimal"/>
      <w:lvlText w:val="%7."/>
      <w:lvlJc w:val="left"/>
      <w:pPr>
        <w:ind w:left="6098" w:hanging="360"/>
      </w:pPr>
    </w:lvl>
    <w:lvl w:ilvl="7" w:tplc="04050019" w:tentative="1">
      <w:start w:val="1"/>
      <w:numFmt w:val="lowerLetter"/>
      <w:lvlText w:val="%8."/>
      <w:lvlJc w:val="left"/>
      <w:pPr>
        <w:ind w:left="6818" w:hanging="360"/>
      </w:pPr>
    </w:lvl>
    <w:lvl w:ilvl="8" w:tplc="040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5CD389C"/>
    <w:multiLevelType w:val="hybridMultilevel"/>
    <w:tmpl w:val="F94211D6"/>
    <w:lvl w:ilvl="0" w:tplc="57745DD6">
      <w:start w:val="1"/>
      <w:numFmt w:val="decimal"/>
      <w:lvlText w:val="1.%1."/>
      <w:lvlJc w:val="left"/>
      <w:pPr>
        <w:ind w:left="720" w:hanging="360"/>
      </w:pPr>
      <w:rPr>
        <w:rFonts w:hint="default"/>
        <w:b/>
        <w:bCs/>
        <w:sz w:val="28"/>
        <w:szCs w:val="2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8D1714"/>
    <w:multiLevelType w:val="hybridMultilevel"/>
    <w:tmpl w:val="DD98B0C0"/>
    <w:lvl w:ilvl="0" w:tplc="773A7084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C677A9"/>
    <w:multiLevelType w:val="multilevel"/>
    <w:tmpl w:val="C368DF9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AC901D1"/>
    <w:multiLevelType w:val="multilevel"/>
    <w:tmpl w:val="CBA630DC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5" w15:restartNumberingAfterBreak="0">
    <w:nsid w:val="0B851B76"/>
    <w:multiLevelType w:val="hybridMultilevel"/>
    <w:tmpl w:val="9AA4FF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4756B1"/>
    <w:multiLevelType w:val="multilevel"/>
    <w:tmpl w:val="74C885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517" w:hanging="375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7" w15:restartNumberingAfterBreak="0">
    <w:nsid w:val="11301167"/>
    <w:multiLevelType w:val="multilevel"/>
    <w:tmpl w:val="10026C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517" w:hanging="375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140E14DE"/>
    <w:multiLevelType w:val="multilevel"/>
    <w:tmpl w:val="8070A5D8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9" w15:restartNumberingAfterBreak="0">
    <w:nsid w:val="16352A36"/>
    <w:multiLevelType w:val="hybridMultilevel"/>
    <w:tmpl w:val="90FC7DE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802C18"/>
    <w:multiLevelType w:val="hybridMultilevel"/>
    <w:tmpl w:val="82624872"/>
    <w:lvl w:ilvl="0" w:tplc="AB406C2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A1F1660"/>
    <w:multiLevelType w:val="hybridMultilevel"/>
    <w:tmpl w:val="4BB4C5EA"/>
    <w:lvl w:ilvl="0" w:tplc="57745DD6">
      <w:start w:val="1"/>
      <w:numFmt w:val="decimal"/>
      <w:lvlText w:val="1.%1."/>
      <w:lvlJc w:val="left"/>
      <w:pPr>
        <w:ind w:left="720" w:hanging="360"/>
      </w:pPr>
      <w:rPr>
        <w:rFonts w:hint="default"/>
        <w:b/>
        <w:bCs/>
        <w:sz w:val="28"/>
        <w:szCs w:val="2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77301E"/>
    <w:multiLevelType w:val="hybridMultilevel"/>
    <w:tmpl w:val="5BAA2130"/>
    <w:lvl w:ilvl="0" w:tplc="7A06D15C">
      <w:start w:val="1"/>
      <w:numFmt w:val="decimal"/>
      <w:lvlText w:val="8.%1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327D10"/>
    <w:multiLevelType w:val="multilevel"/>
    <w:tmpl w:val="11CABF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517" w:hanging="375"/>
      </w:pPr>
      <w:rPr>
        <w:rFonts w:hint="default"/>
        <w:b/>
        <w:bCs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4" w15:restartNumberingAfterBreak="0">
    <w:nsid w:val="31EE3D4B"/>
    <w:multiLevelType w:val="multilevel"/>
    <w:tmpl w:val="74C885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517" w:hanging="375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5" w15:restartNumberingAfterBreak="0">
    <w:nsid w:val="34FA0A5A"/>
    <w:multiLevelType w:val="hybridMultilevel"/>
    <w:tmpl w:val="7F926612"/>
    <w:lvl w:ilvl="0" w:tplc="FFEEDCFA">
      <w:start w:val="2"/>
      <w:numFmt w:val="decimal"/>
      <w:lvlText w:val="8.%1"/>
      <w:lvlJc w:val="left"/>
      <w:pPr>
        <w:ind w:left="1428" w:hanging="360"/>
      </w:pPr>
      <w:rPr>
        <w:rFonts w:hint="default"/>
        <w:b/>
        <w:i w:val="0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A95400"/>
    <w:multiLevelType w:val="hybridMultilevel"/>
    <w:tmpl w:val="08E800BC"/>
    <w:lvl w:ilvl="0" w:tplc="DDC43184">
      <w:start w:val="9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DC0582"/>
    <w:multiLevelType w:val="hybridMultilevel"/>
    <w:tmpl w:val="0B60D424"/>
    <w:lvl w:ilvl="0" w:tplc="7438F762">
      <w:start w:val="9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8D2E6D"/>
    <w:multiLevelType w:val="hybridMultilevel"/>
    <w:tmpl w:val="1AC8C5BC"/>
    <w:lvl w:ilvl="0" w:tplc="0890E4B2">
      <w:start w:val="13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D720223"/>
    <w:multiLevelType w:val="multilevel"/>
    <w:tmpl w:val="367489C6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  <w:b/>
        <w:sz w:val="28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  <w:b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sz w:val="2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sz w:val="2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sz w:val="28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sz w:val="28"/>
      </w:rPr>
    </w:lvl>
  </w:abstractNum>
  <w:abstractNum w:abstractNumId="20" w15:restartNumberingAfterBreak="0">
    <w:nsid w:val="40943958"/>
    <w:multiLevelType w:val="hybridMultilevel"/>
    <w:tmpl w:val="D68C6232"/>
    <w:lvl w:ilvl="0" w:tplc="DF5A21FA">
      <w:start w:val="1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B496F92"/>
    <w:multiLevelType w:val="hybridMultilevel"/>
    <w:tmpl w:val="80A48D4E"/>
    <w:lvl w:ilvl="0" w:tplc="95846650">
      <w:start w:val="9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6E717E"/>
    <w:multiLevelType w:val="hybridMultilevel"/>
    <w:tmpl w:val="76B220AA"/>
    <w:lvl w:ilvl="0" w:tplc="0405000F">
      <w:start w:val="1"/>
      <w:numFmt w:val="decimal"/>
      <w:lvlText w:val="%1."/>
      <w:lvlJc w:val="left"/>
      <w:pPr>
        <w:ind w:left="1800" w:hanging="360"/>
      </w:pPr>
    </w:lvl>
    <w:lvl w:ilvl="1" w:tplc="04050019" w:tentative="1">
      <w:start w:val="1"/>
      <w:numFmt w:val="lowerLetter"/>
      <w:lvlText w:val="%2."/>
      <w:lvlJc w:val="left"/>
      <w:pPr>
        <w:ind w:left="2520" w:hanging="360"/>
      </w:pPr>
    </w:lvl>
    <w:lvl w:ilvl="2" w:tplc="0405001B" w:tentative="1">
      <w:start w:val="1"/>
      <w:numFmt w:val="lowerRoman"/>
      <w:lvlText w:val="%3."/>
      <w:lvlJc w:val="right"/>
      <w:pPr>
        <w:ind w:left="3240" w:hanging="180"/>
      </w:pPr>
    </w:lvl>
    <w:lvl w:ilvl="3" w:tplc="0405000F" w:tentative="1">
      <w:start w:val="1"/>
      <w:numFmt w:val="decimal"/>
      <w:lvlText w:val="%4."/>
      <w:lvlJc w:val="left"/>
      <w:pPr>
        <w:ind w:left="3960" w:hanging="360"/>
      </w:pPr>
    </w:lvl>
    <w:lvl w:ilvl="4" w:tplc="04050019" w:tentative="1">
      <w:start w:val="1"/>
      <w:numFmt w:val="lowerLetter"/>
      <w:lvlText w:val="%5."/>
      <w:lvlJc w:val="left"/>
      <w:pPr>
        <w:ind w:left="4680" w:hanging="360"/>
      </w:pPr>
    </w:lvl>
    <w:lvl w:ilvl="5" w:tplc="0405001B" w:tentative="1">
      <w:start w:val="1"/>
      <w:numFmt w:val="lowerRoman"/>
      <w:lvlText w:val="%6."/>
      <w:lvlJc w:val="right"/>
      <w:pPr>
        <w:ind w:left="5400" w:hanging="180"/>
      </w:pPr>
    </w:lvl>
    <w:lvl w:ilvl="6" w:tplc="0405000F" w:tentative="1">
      <w:start w:val="1"/>
      <w:numFmt w:val="decimal"/>
      <w:lvlText w:val="%7."/>
      <w:lvlJc w:val="left"/>
      <w:pPr>
        <w:ind w:left="6120" w:hanging="360"/>
      </w:pPr>
    </w:lvl>
    <w:lvl w:ilvl="7" w:tplc="04050019" w:tentative="1">
      <w:start w:val="1"/>
      <w:numFmt w:val="lowerLetter"/>
      <w:lvlText w:val="%8."/>
      <w:lvlJc w:val="left"/>
      <w:pPr>
        <w:ind w:left="6840" w:hanging="360"/>
      </w:pPr>
    </w:lvl>
    <w:lvl w:ilvl="8" w:tplc="040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504660DE"/>
    <w:multiLevelType w:val="hybridMultilevel"/>
    <w:tmpl w:val="1CC41124"/>
    <w:lvl w:ilvl="0" w:tplc="28243900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277AF0"/>
    <w:multiLevelType w:val="hybridMultilevel"/>
    <w:tmpl w:val="A03EEB18"/>
    <w:lvl w:ilvl="0" w:tplc="DA42D00E">
      <w:start w:val="2"/>
      <w:numFmt w:val="decimal"/>
      <w:lvlText w:val="7.%1"/>
      <w:lvlJc w:val="left"/>
      <w:pPr>
        <w:ind w:left="720" w:hanging="360"/>
      </w:pPr>
      <w:rPr>
        <w:rFonts w:hint="default"/>
        <w:b/>
        <w:i w:val="0"/>
        <w:sz w:val="28"/>
        <w:szCs w:val="2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526F66"/>
    <w:multiLevelType w:val="hybridMultilevel"/>
    <w:tmpl w:val="E83E458E"/>
    <w:lvl w:ilvl="0" w:tplc="F916742C">
      <w:start w:val="1"/>
      <w:numFmt w:val="decimal"/>
      <w:lvlText w:val="7.%1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9857DB"/>
    <w:multiLevelType w:val="multilevel"/>
    <w:tmpl w:val="10026C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517" w:hanging="375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7" w15:restartNumberingAfterBreak="0">
    <w:nsid w:val="5E024C03"/>
    <w:multiLevelType w:val="hybridMultilevel"/>
    <w:tmpl w:val="BFC21DB8"/>
    <w:lvl w:ilvl="0" w:tplc="49F46668">
      <w:start w:val="1"/>
      <w:numFmt w:val="decimal"/>
      <w:lvlText w:val="5.%1"/>
      <w:lvlJc w:val="left"/>
      <w:pPr>
        <w:ind w:left="1080" w:hanging="360"/>
      </w:pPr>
      <w:rPr>
        <w:rFonts w:hint="default"/>
        <w:b/>
        <w:bCs/>
        <w:sz w:val="28"/>
        <w:szCs w:val="28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FD836DE"/>
    <w:multiLevelType w:val="multilevel"/>
    <w:tmpl w:val="4AAC1914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29" w15:restartNumberingAfterBreak="0">
    <w:nsid w:val="5FDD7237"/>
    <w:multiLevelType w:val="hybridMultilevel"/>
    <w:tmpl w:val="FAF09548"/>
    <w:lvl w:ilvl="0" w:tplc="0405000F">
      <w:start w:val="1"/>
      <w:numFmt w:val="decimal"/>
      <w:lvlText w:val="%1."/>
      <w:lvlJc w:val="left"/>
      <w:pPr>
        <w:ind w:left="1800" w:hanging="360"/>
      </w:pPr>
    </w:lvl>
    <w:lvl w:ilvl="1" w:tplc="04050019" w:tentative="1">
      <w:start w:val="1"/>
      <w:numFmt w:val="lowerLetter"/>
      <w:lvlText w:val="%2."/>
      <w:lvlJc w:val="left"/>
      <w:pPr>
        <w:ind w:left="2520" w:hanging="360"/>
      </w:pPr>
    </w:lvl>
    <w:lvl w:ilvl="2" w:tplc="0405001B" w:tentative="1">
      <w:start w:val="1"/>
      <w:numFmt w:val="lowerRoman"/>
      <w:lvlText w:val="%3."/>
      <w:lvlJc w:val="right"/>
      <w:pPr>
        <w:ind w:left="3240" w:hanging="180"/>
      </w:pPr>
    </w:lvl>
    <w:lvl w:ilvl="3" w:tplc="0405000F" w:tentative="1">
      <w:start w:val="1"/>
      <w:numFmt w:val="decimal"/>
      <w:lvlText w:val="%4."/>
      <w:lvlJc w:val="left"/>
      <w:pPr>
        <w:ind w:left="3960" w:hanging="360"/>
      </w:pPr>
    </w:lvl>
    <w:lvl w:ilvl="4" w:tplc="04050019" w:tentative="1">
      <w:start w:val="1"/>
      <w:numFmt w:val="lowerLetter"/>
      <w:lvlText w:val="%5."/>
      <w:lvlJc w:val="left"/>
      <w:pPr>
        <w:ind w:left="4680" w:hanging="360"/>
      </w:pPr>
    </w:lvl>
    <w:lvl w:ilvl="5" w:tplc="0405001B" w:tentative="1">
      <w:start w:val="1"/>
      <w:numFmt w:val="lowerRoman"/>
      <w:lvlText w:val="%6."/>
      <w:lvlJc w:val="right"/>
      <w:pPr>
        <w:ind w:left="5400" w:hanging="180"/>
      </w:pPr>
    </w:lvl>
    <w:lvl w:ilvl="6" w:tplc="0405000F" w:tentative="1">
      <w:start w:val="1"/>
      <w:numFmt w:val="decimal"/>
      <w:lvlText w:val="%7."/>
      <w:lvlJc w:val="left"/>
      <w:pPr>
        <w:ind w:left="6120" w:hanging="360"/>
      </w:pPr>
    </w:lvl>
    <w:lvl w:ilvl="7" w:tplc="04050019" w:tentative="1">
      <w:start w:val="1"/>
      <w:numFmt w:val="lowerLetter"/>
      <w:lvlText w:val="%8."/>
      <w:lvlJc w:val="left"/>
      <w:pPr>
        <w:ind w:left="6840" w:hanging="360"/>
      </w:pPr>
    </w:lvl>
    <w:lvl w:ilvl="8" w:tplc="040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62D14AC1"/>
    <w:multiLevelType w:val="hybridMultilevel"/>
    <w:tmpl w:val="1E8C22BE"/>
    <w:lvl w:ilvl="0" w:tplc="BE8C7036">
      <w:start w:val="1"/>
      <w:numFmt w:val="decimal"/>
      <w:lvlText w:val="%1.2.1"/>
      <w:lvlJc w:val="left"/>
      <w:pPr>
        <w:ind w:left="1800" w:hanging="360"/>
      </w:pPr>
      <w:rPr>
        <w:rFonts w:hint="default"/>
        <w:b/>
        <w:bCs/>
        <w:sz w:val="28"/>
        <w:szCs w:val="28"/>
      </w:rPr>
    </w:lvl>
    <w:lvl w:ilvl="1" w:tplc="04050019" w:tentative="1">
      <w:start w:val="1"/>
      <w:numFmt w:val="lowerLetter"/>
      <w:lvlText w:val="%2."/>
      <w:lvlJc w:val="left"/>
      <w:pPr>
        <w:ind w:left="2520" w:hanging="360"/>
      </w:pPr>
    </w:lvl>
    <w:lvl w:ilvl="2" w:tplc="0405001B" w:tentative="1">
      <w:start w:val="1"/>
      <w:numFmt w:val="lowerRoman"/>
      <w:lvlText w:val="%3."/>
      <w:lvlJc w:val="right"/>
      <w:pPr>
        <w:ind w:left="3240" w:hanging="180"/>
      </w:pPr>
    </w:lvl>
    <w:lvl w:ilvl="3" w:tplc="0405000F" w:tentative="1">
      <w:start w:val="1"/>
      <w:numFmt w:val="decimal"/>
      <w:lvlText w:val="%4."/>
      <w:lvlJc w:val="left"/>
      <w:pPr>
        <w:ind w:left="3960" w:hanging="360"/>
      </w:pPr>
    </w:lvl>
    <w:lvl w:ilvl="4" w:tplc="04050019" w:tentative="1">
      <w:start w:val="1"/>
      <w:numFmt w:val="lowerLetter"/>
      <w:lvlText w:val="%5."/>
      <w:lvlJc w:val="left"/>
      <w:pPr>
        <w:ind w:left="4680" w:hanging="360"/>
      </w:pPr>
    </w:lvl>
    <w:lvl w:ilvl="5" w:tplc="0405001B" w:tentative="1">
      <w:start w:val="1"/>
      <w:numFmt w:val="lowerRoman"/>
      <w:lvlText w:val="%6."/>
      <w:lvlJc w:val="right"/>
      <w:pPr>
        <w:ind w:left="5400" w:hanging="180"/>
      </w:pPr>
    </w:lvl>
    <w:lvl w:ilvl="6" w:tplc="0405000F" w:tentative="1">
      <w:start w:val="1"/>
      <w:numFmt w:val="decimal"/>
      <w:lvlText w:val="%7."/>
      <w:lvlJc w:val="left"/>
      <w:pPr>
        <w:ind w:left="6120" w:hanging="360"/>
      </w:pPr>
    </w:lvl>
    <w:lvl w:ilvl="7" w:tplc="04050019" w:tentative="1">
      <w:start w:val="1"/>
      <w:numFmt w:val="lowerLetter"/>
      <w:lvlText w:val="%8."/>
      <w:lvlJc w:val="left"/>
      <w:pPr>
        <w:ind w:left="6840" w:hanging="360"/>
      </w:pPr>
    </w:lvl>
    <w:lvl w:ilvl="8" w:tplc="040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731656C8"/>
    <w:multiLevelType w:val="hybridMultilevel"/>
    <w:tmpl w:val="06B6C0F6"/>
    <w:lvl w:ilvl="0" w:tplc="5FC0B690">
      <w:start w:val="2"/>
      <w:numFmt w:val="decimal"/>
      <w:lvlText w:val="5.%1"/>
      <w:lvlJc w:val="left"/>
      <w:pPr>
        <w:ind w:left="2508" w:hanging="360"/>
      </w:pPr>
      <w:rPr>
        <w:rFonts w:hint="default"/>
        <w:b/>
        <w:i w:val="0"/>
        <w:sz w:val="24"/>
      </w:rPr>
    </w:lvl>
    <w:lvl w:ilvl="1" w:tplc="04050019" w:tentative="1">
      <w:start w:val="1"/>
      <w:numFmt w:val="lowerLetter"/>
      <w:lvlText w:val="%2."/>
      <w:lvlJc w:val="left"/>
      <w:pPr>
        <w:ind w:left="2520" w:hanging="360"/>
      </w:pPr>
    </w:lvl>
    <w:lvl w:ilvl="2" w:tplc="0405001B" w:tentative="1">
      <w:start w:val="1"/>
      <w:numFmt w:val="lowerRoman"/>
      <w:lvlText w:val="%3."/>
      <w:lvlJc w:val="right"/>
      <w:pPr>
        <w:ind w:left="3240" w:hanging="180"/>
      </w:pPr>
    </w:lvl>
    <w:lvl w:ilvl="3" w:tplc="0405000F" w:tentative="1">
      <w:start w:val="1"/>
      <w:numFmt w:val="decimal"/>
      <w:lvlText w:val="%4."/>
      <w:lvlJc w:val="left"/>
      <w:pPr>
        <w:ind w:left="3960" w:hanging="360"/>
      </w:pPr>
    </w:lvl>
    <w:lvl w:ilvl="4" w:tplc="04050019" w:tentative="1">
      <w:start w:val="1"/>
      <w:numFmt w:val="lowerLetter"/>
      <w:lvlText w:val="%5."/>
      <w:lvlJc w:val="left"/>
      <w:pPr>
        <w:ind w:left="4680" w:hanging="360"/>
      </w:pPr>
    </w:lvl>
    <w:lvl w:ilvl="5" w:tplc="0405001B" w:tentative="1">
      <w:start w:val="1"/>
      <w:numFmt w:val="lowerRoman"/>
      <w:lvlText w:val="%6."/>
      <w:lvlJc w:val="right"/>
      <w:pPr>
        <w:ind w:left="5400" w:hanging="180"/>
      </w:pPr>
    </w:lvl>
    <w:lvl w:ilvl="6" w:tplc="0405000F" w:tentative="1">
      <w:start w:val="1"/>
      <w:numFmt w:val="decimal"/>
      <w:lvlText w:val="%7."/>
      <w:lvlJc w:val="left"/>
      <w:pPr>
        <w:ind w:left="6120" w:hanging="360"/>
      </w:pPr>
    </w:lvl>
    <w:lvl w:ilvl="7" w:tplc="04050019" w:tentative="1">
      <w:start w:val="1"/>
      <w:numFmt w:val="lowerLetter"/>
      <w:lvlText w:val="%8."/>
      <w:lvlJc w:val="left"/>
      <w:pPr>
        <w:ind w:left="6840" w:hanging="360"/>
      </w:pPr>
    </w:lvl>
    <w:lvl w:ilvl="8" w:tplc="040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73B94382"/>
    <w:multiLevelType w:val="hybridMultilevel"/>
    <w:tmpl w:val="40E06020"/>
    <w:lvl w:ilvl="0" w:tplc="7A78E7C8">
      <w:start w:val="1"/>
      <w:numFmt w:val="decimal"/>
      <w:lvlText w:val="3.%1"/>
      <w:lvlJc w:val="left"/>
      <w:pPr>
        <w:ind w:left="720" w:hanging="360"/>
      </w:pPr>
      <w:rPr>
        <w:rFonts w:hint="default"/>
        <w:b/>
        <w:bCs/>
        <w:sz w:val="28"/>
        <w:szCs w:val="2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5C18A6"/>
    <w:multiLevelType w:val="hybridMultilevel"/>
    <w:tmpl w:val="C0F8820C"/>
    <w:lvl w:ilvl="0" w:tplc="FCCE2D28">
      <w:start w:val="1"/>
      <w:numFmt w:val="decimal"/>
      <w:lvlText w:val="5.1.%1"/>
      <w:lvlJc w:val="left"/>
      <w:pPr>
        <w:ind w:left="1080" w:hanging="360"/>
      </w:pPr>
      <w:rPr>
        <w:rFonts w:hint="default"/>
        <w:b/>
        <w:bCs/>
        <w:sz w:val="28"/>
        <w:szCs w:val="2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0D3B5A"/>
    <w:multiLevelType w:val="hybridMultilevel"/>
    <w:tmpl w:val="D8F48BA6"/>
    <w:lvl w:ilvl="0" w:tplc="CE9A88F0">
      <w:start w:val="10"/>
      <w:numFmt w:val="decimal"/>
      <w:lvlText w:val="%1"/>
      <w:lvlJc w:val="left"/>
      <w:pPr>
        <w:ind w:left="720" w:hanging="360"/>
      </w:pPr>
      <w:rPr>
        <w:rFonts w:hint="default"/>
        <w:b/>
        <w:sz w:val="2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6449F8"/>
    <w:multiLevelType w:val="hybridMultilevel"/>
    <w:tmpl w:val="FF4837F0"/>
    <w:lvl w:ilvl="0" w:tplc="57745DD6">
      <w:start w:val="1"/>
      <w:numFmt w:val="decimal"/>
      <w:lvlText w:val="1.%1."/>
      <w:lvlJc w:val="left"/>
      <w:pPr>
        <w:ind w:left="855" w:hanging="360"/>
      </w:pPr>
      <w:rPr>
        <w:rFonts w:hint="default"/>
        <w:b/>
        <w:bCs/>
        <w:sz w:val="28"/>
        <w:szCs w:val="28"/>
      </w:rPr>
    </w:lvl>
    <w:lvl w:ilvl="1" w:tplc="04050019" w:tentative="1">
      <w:start w:val="1"/>
      <w:numFmt w:val="lowerLetter"/>
      <w:lvlText w:val="%2."/>
      <w:lvlJc w:val="left"/>
      <w:pPr>
        <w:ind w:left="1575" w:hanging="360"/>
      </w:pPr>
    </w:lvl>
    <w:lvl w:ilvl="2" w:tplc="0405001B" w:tentative="1">
      <w:start w:val="1"/>
      <w:numFmt w:val="lowerRoman"/>
      <w:lvlText w:val="%3."/>
      <w:lvlJc w:val="right"/>
      <w:pPr>
        <w:ind w:left="2295" w:hanging="180"/>
      </w:pPr>
    </w:lvl>
    <w:lvl w:ilvl="3" w:tplc="0405000F" w:tentative="1">
      <w:start w:val="1"/>
      <w:numFmt w:val="decimal"/>
      <w:lvlText w:val="%4."/>
      <w:lvlJc w:val="left"/>
      <w:pPr>
        <w:ind w:left="3015" w:hanging="360"/>
      </w:pPr>
    </w:lvl>
    <w:lvl w:ilvl="4" w:tplc="04050019" w:tentative="1">
      <w:start w:val="1"/>
      <w:numFmt w:val="lowerLetter"/>
      <w:lvlText w:val="%5."/>
      <w:lvlJc w:val="left"/>
      <w:pPr>
        <w:ind w:left="3735" w:hanging="360"/>
      </w:pPr>
    </w:lvl>
    <w:lvl w:ilvl="5" w:tplc="0405001B" w:tentative="1">
      <w:start w:val="1"/>
      <w:numFmt w:val="lowerRoman"/>
      <w:lvlText w:val="%6."/>
      <w:lvlJc w:val="right"/>
      <w:pPr>
        <w:ind w:left="4455" w:hanging="180"/>
      </w:pPr>
    </w:lvl>
    <w:lvl w:ilvl="6" w:tplc="0405000F" w:tentative="1">
      <w:start w:val="1"/>
      <w:numFmt w:val="decimal"/>
      <w:lvlText w:val="%7."/>
      <w:lvlJc w:val="left"/>
      <w:pPr>
        <w:ind w:left="5175" w:hanging="360"/>
      </w:pPr>
    </w:lvl>
    <w:lvl w:ilvl="7" w:tplc="04050019" w:tentative="1">
      <w:start w:val="1"/>
      <w:numFmt w:val="lowerLetter"/>
      <w:lvlText w:val="%8."/>
      <w:lvlJc w:val="left"/>
      <w:pPr>
        <w:ind w:left="5895" w:hanging="360"/>
      </w:pPr>
    </w:lvl>
    <w:lvl w:ilvl="8" w:tplc="0405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36" w15:restartNumberingAfterBreak="0">
    <w:nsid w:val="7E3E6074"/>
    <w:multiLevelType w:val="multilevel"/>
    <w:tmpl w:val="74C885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517" w:hanging="375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2160"/>
      </w:pPr>
      <w:rPr>
        <w:rFonts w:hint="default"/>
      </w:rPr>
    </w:lvl>
  </w:abstractNum>
  <w:num w:numId="1" w16cid:durableId="2006931006">
    <w:abstractNumId w:val="13"/>
  </w:num>
  <w:num w:numId="2" w16cid:durableId="2000771115">
    <w:abstractNumId w:val="11"/>
  </w:num>
  <w:num w:numId="3" w16cid:durableId="219752026">
    <w:abstractNumId w:val="1"/>
  </w:num>
  <w:num w:numId="4" w16cid:durableId="623581685">
    <w:abstractNumId w:val="35"/>
  </w:num>
  <w:num w:numId="5" w16cid:durableId="1400133383">
    <w:abstractNumId w:val="32"/>
  </w:num>
  <w:num w:numId="6" w16cid:durableId="362093368">
    <w:abstractNumId w:val="27"/>
  </w:num>
  <w:num w:numId="7" w16cid:durableId="1120762413">
    <w:abstractNumId w:val="30"/>
  </w:num>
  <w:num w:numId="8" w16cid:durableId="1928923108">
    <w:abstractNumId w:val="33"/>
  </w:num>
  <w:num w:numId="9" w16cid:durableId="903103374">
    <w:abstractNumId w:val="10"/>
  </w:num>
  <w:num w:numId="10" w16cid:durableId="819035953">
    <w:abstractNumId w:val="22"/>
  </w:num>
  <w:num w:numId="11" w16cid:durableId="1737239119">
    <w:abstractNumId w:val="29"/>
  </w:num>
  <w:num w:numId="12" w16cid:durableId="1975090621">
    <w:abstractNumId w:val="5"/>
  </w:num>
  <w:num w:numId="13" w16cid:durableId="1193886143">
    <w:abstractNumId w:val="36"/>
  </w:num>
  <w:num w:numId="14" w16cid:durableId="97220159">
    <w:abstractNumId w:val="14"/>
  </w:num>
  <w:num w:numId="15" w16cid:durableId="1469083882">
    <w:abstractNumId w:val="6"/>
  </w:num>
  <w:num w:numId="16" w16cid:durableId="1334725116">
    <w:abstractNumId w:val="7"/>
  </w:num>
  <w:num w:numId="17" w16cid:durableId="1400325867">
    <w:abstractNumId w:val="26"/>
  </w:num>
  <w:num w:numId="18" w16cid:durableId="1677417653">
    <w:abstractNumId w:val="25"/>
  </w:num>
  <w:num w:numId="19" w16cid:durableId="59445293">
    <w:abstractNumId w:val="3"/>
  </w:num>
  <w:num w:numId="20" w16cid:durableId="385183265">
    <w:abstractNumId w:val="12"/>
  </w:num>
  <w:num w:numId="21" w16cid:durableId="1582065299">
    <w:abstractNumId w:val="24"/>
  </w:num>
  <w:num w:numId="22" w16cid:durableId="1928616042">
    <w:abstractNumId w:val="15"/>
  </w:num>
  <w:num w:numId="23" w16cid:durableId="1669600483">
    <w:abstractNumId w:val="31"/>
  </w:num>
  <w:num w:numId="24" w16cid:durableId="1530531045">
    <w:abstractNumId w:val="0"/>
  </w:num>
  <w:num w:numId="25" w16cid:durableId="1225599520">
    <w:abstractNumId w:val="9"/>
  </w:num>
  <w:num w:numId="26" w16cid:durableId="1185292589">
    <w:abstractNumId w:val="28"/>
  </w:num>
  <w:num w:numId="27" w16cid:durableId="2097894632">
    <w:abstractNumId w:val="19"/>
  </w:num>
  <w:num w:numId="28" w16cid:durableId="1919947889">
    <w:abstractNumId w:val="8"/>
  </w:num>
  <w:num w:numId="29" w16cid:durableId="2088140157">
    <w:abstractNumId w:val="4"/>
  </w:num>
  <w:num w:numId="30" w16cid:durableId="2118985331">
    <w:abstractNumId w:val="2"/>
  </w:num>
  <w:num w:numId="31" w16cid:durableId="1593054047">
    <w:abstractNumId w:val="21"/>
  </w:num>
  <w:num w:numId="32" w16cid:durableId="1450120812">
    <w:abstractNumId w:val="16"/>
  </w:num>
  <w:num w:numId="33" w16cid:durableId="176580582">
    <w:abstractNumId w:val="17"/>
  </w:num>
  <w:num w:numId="34" w16cid:durableId="1022517500">
    <w:abstractNumId w:val="34"/>
  </w:num>
  <w:num w:numId="35" w16cid:durableId="1067342033">
    <w:abstractNumId w:val="23"/>
  </w:num>
  <w:num w:numId="36" w16cid:durableId="1930111995">
    <w:abstractNumId w:val="18"/>
  </w:num>
  <w:num w:numId="37" w16cid:durableId="133814518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AB0"/>
    <w:rsid w:val="00006B97"/>
    <w:rsid w:val="00012D75"/>
    <w:rsid w:val="00027D97"/>
    <w:rsid w:val="000921C5"/>
    <w:rsid w:val="000A603B"/>
    <w:rsid w:val="000D6937"/>
    <w:rsid w:val="0018753D"/>
    <w:rsid w:val="00193F29"/>
    <w:rsid w:val="001B6E5A"/>
    <w:rsid w:val="001C1002"/>
    <w:rsid w:val="001E4E9B"/>
    <w:rsid w:val="00244E64"/>
    <w:rsid w:val="00247131"/>
    <w:rsid w:val="002553CE"/>
    <w:rsid w:val="00264734"/>
    <w:rsid w:val="00277AB0"/>
    <w:rsid w:val="002A2091"/>
    <w:rsid w:val="003234F2"/>
    <w:rsid w:val="00337B96"/>
    <w:rsid w:val="00337FB7"/>
    <w:rsid w:val="00391162"/>
    <w:rsid w:val="003A741C"/>
    <w:rsid w:val="00423FF9"/>
    <w:rsid w:val="004A7EA5"/>
    <w:rsid w:val="004F1797"/>
    <w:rsid w:val="00505307"/>
    <w:rsid w:val="00546C26"/>
    <w:rsid w:val="00557757"/>
    <w:rsid w:val="005A16DA"/>
    <w:rsid w:val="005B1C3E"/>
    <w:rsid w:val="005C2209"/>
    <w:rsid w:val="005C7C70"/>
    <w:rsid w:val="005E7F83"/>
    <w:rsid w:val="00610F44"/>
    <w:rsid w:val="00680263"/>
    <w:rsid w:val="006E48FE"/>
    <w:rsid w:val="00757F40"/>
    <w:rsid w:val="007D2BA6"/>
    <w:rsid w:val="007E6DB5"/>
    <w:rsid w:val="007F5653"/>
    <w:rsid w:val="007F7C03"/>
    <w:rsid w:val="00800AC3"/>
    <w:rsid w:val="008157B2"/>
    <w:rsid w:val="0082473E"/>
    <w:rsid w:val="00827FB4"/>
    <w:rsid w:val="00833C53"/>
    <w:rsid w:val="00835A0B"/>
    <w:rsid w:val="008528C0"/>
    <w:rsid w:val="00943B92"/>
    <w:rsid w:val="00971BDA"/>
    <w:rsid w:val="00982136"/>
    <w:rsid w:val="009831A6"/>
    <w:rsid w:val="009D0366"/>
    <w:rsid w:val="009D1927"/>
    <w:rsid w:val="009D73F5"/>
    <w:rsid w:val="009E0D7C"/>
    <w:rsid w:val="00A75EF8"/>
    <w:rsid w:val="00A91D35"/>
    <w:rsid w:val="00B70E39"/>
    <w:rsid w:val="00B76EB2"/>
    <w:rsid w:val="00C11F74"/>
    <w:rsid w:val="00C21BD4"/>
    <w:rsid w:val="00C2749F"/>
    <w:rsid w:val="00C57325"/>
    <w:rsid w:val="00C93235"/>
    <w:rsid w:val="00CF401C"/>
    <w:rsid w:val="00CF50A5"/>
    <w:rsid w:val="00D00311"/>
    <w:rsid w:val="00D1210B"/>
    <w:rsid w:val="00D3159F"/>
    <w:rsid w:val="00D50F3E"/>
    <w:rsid w:val="00DA024C"/>
    <w:rsid w:val="00DA6597"/>
    <w:rsid w:val="00DB052E"/>
    <w:rsid w:val="00DD46A2"/>
    <w:rsid w:val="00E228FB"/>
    <w:rsid w:val="00E520FF"/>
    <w:rsid w:val="00E52122"/>
    <w:rsid w:val="00E54383"/>
    <w:rsid w:val="00E82D15"/>
    <w:rsid w:val="00EA4721"/>
    <w:rsid w:val="00F00554"/>
    <w:rsid w:val="00F042B3"/>
    <w:rsid w:val="00F110E2"/>
    <w:rsid w:val="00F52182"/>
    <w:rsid w:val="00F570B0"/>
    <w:rsid w:val="00F62D6D"/>
    <w:rsid w:val="00F63282"/>
    <w:rsid w:val="00F7097B"/>
    <w:rsid w:val="00F75110"/>
    <w:rsid w:val="00FA0D17"/>
    <w:rsid w:val="00FB453A"/>
    <w:rsid w:val="00FE2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815109"/>
  <w15:chartTrackingRefBased/>
  <w15:docId w15:val="{417C15BF-B4B0-4210-AD3E-E0A2FD3AB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20" w:line="360" w:lineRule="auto"/>
        <w:ind w:left="709"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23FF9"/>
    <w:pPr>
      <w:keepNext/>
      <w:keepLines/>
      <w:spacing w:before="360" w:after="80"/>
      <w:outlineLvl w:val="0"/>
    </w:pPr>
    <w:rPr>
      <w:rFonts w:ascii="Times New Roman" w:eastAsiaTheme="majorEastAsia" w:hAnsi="Times New Roman" w:cstheme="majorBidi"/>
      <w:b/>
      <w:color w:val="000000" w:themeColor="text1"/>
      <w:sz w:val="28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23FF9"/>
    <w:pPr>
      <w:keepNext/>
      <w:keepLines/>
      <w:spacing w:before="160" w:after="80"/>
      <w:outlineLvl w:val="1"/>
    </w:pPr>
    <w:rPr>
      <w:rFonts w:ascii="Times New Roman" w:eastAsiaTheme="majorEastAsia" w:hAnsi="Times New Roman" w:cstheme="majorBidi"/>
      <w:b/>
      <w:color w:val="000000" w:themeColor="text1"/>
      <w:sz w:val="24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77A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77A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77A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77A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77A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77A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77A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23FF9"/>
    <w:rPr>
      <w:rFonts w:ascii="Times New Roman" w:eastAsiaTheme="majorEastAsia" w:hAnsi="Times New Roman" w:cstheme="majorBidi"/>
      <w:b/>
      <w:color w:val="000000" w:themeColor="text1"/>
      <w:sz w:val="28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423FF9"/>
    <w:rPr>
      <w:rFonts w:ascii="Times New Roman" w:eastAsiaTheme="majorEastAsia" w:hAnsi="Times New Roman" w:cstheme="majorBidi"/>
      <w:b/>
      <w:color w:val="000000" w:themeColor="text1"/>
      <w:sz w:val="24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77A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77AB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77AB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77AB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77AB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77AB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77AB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77A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77A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228FB"/>
    <w:pPr>
      <w:numPr>
        <w:ilvl w:val="1"/>
      </w:numPr>
      <w:spacing w:after="160"/>
      <w:ind w:left="709" w:firstLine="709"/>
    </w:pPr>
    <w:rPr>
      <w:rFonts w:ascii="Times New Roman" w:eastAsiaTheme="majorEastAsia" w:hAnsi="Times New Roman" w:cstheme="majorBidi"/>
      <w:b/>
      <w:color w:val="000000" w:themeColor="text1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228FB"/>
    <w:rPr>
      <w:rFonts w:ascii="Times New Roman" w:eastAsiaTheme="majorEastAsia" w:hAnsi="Times New Roman" w:cstheme="majorBidi"/>
      <w:b/>
      <w:color w:val="000000" w:themeColor="text1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77AB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77AB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77AB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77AB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77A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77AB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77AB0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277A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77AB0"/>
  </w:style>
  <w:style w:type="paragraph" w:styleId="Zpat">
    <w:name w:val="footer"/>
    <w:basedOn w:val="Normln"/>
    <w:link w:val="ZpatChar"/>
    <w:uiPriority w:val="99"/>
    <w:unhideWhenUsed/>
    <w:rsid w:val="00277A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77AB0"/>
  </w:style>
  <w:style w:type="table" w:styleId="Mkatabulky">
    <w:name w:val="Table Grid"/>
    <w:basedOn w:val="Normlntabulka"/>
    <w:uiPriority w:val="39"/>
    <w:rsid w:val="004F17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semiHidden/>
    <w:unhideWhenUsed/>
    <w:rsid w:val="00827FB4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827FB4"/>
    <w:rPr>
      <w:b/>
      <w:bCs/>
    </w:rPr>
  </w:style>
  <w:style w:type="paragraph" w:styleId="Nadpisobsahu">
    <w:name w:val="TOC Heading"/>
    <w:basedOn w:val="Nadpis1"/>
    <w:next w:val="Normln"/>
    <w:uiPriority w:val="39"/>
    <w:unhideWhenUsed/>
    <w:qFormat/>
    <w:rsid w:val="009831A6"/>
    <w:pPr>
      <w:spacing w:before="240" w:after="0" w:line="259" w:lineRule="auto"/>
      <w:ind w:left="0" w:firstLine="0"/>
      <w:outlineLvl w:val="9"/>
    </w:pPr>
    <w:rPr>
      <w:rFonts w:asciiTheme="majorHAnsi" w:hAnsiTheme="majorHAnsi"/>
      <w:b w:val="0"/>
      <w:color w:val="0F4761" w:themeColor="accent1" w:themeShade="BF"/>
      <w:sz w:val="32"/>
      <w:szCs w:val="32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9831A6"/>
    <w:pPr>
      <w:spacing w:after="100"/>
      <w:ind w:left="0"/>
    </w:pPr>
  </w:style>
  <w:style w:type="character" w:styleId="Hypertextovodkaz">
    <w:name w:val="Hyperlink"/>
    <w:basedOn w:val="Standardnpsmoodstavce"/>
    <w:uiPriority w:val="99"/>
    <w:unhideWhenUsed/>
    <w:rsid w:val="009831A6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831A6"/>
    <w:rPr>
      <w:color w:val="605E5C"/>
      <w:shd w:val="clear" w:color="auto" w:fill="E1DFDD"/>
    </w:rPr>
  </w:style>
  <w:style w:type="paragraph" w:styleId="Obsah2">
    <w:name w:val="toc 2"/>
    <w:basedOn w:val="Normln"/>
    <w:next w:val="Normln"/>
    <w:autoRedefine/>
    <w:uiPriority w:val="39"/>
    <w:unhideWhenUsed/>
    <w:rsid w:val="00423FF9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spc="100" baseline="0">
              <a:solidFill>
                <a:schemeClr val="lt1">
                  <a:lumMod val="95000"/>
                </a:schemeClr>
              </a:solidFill>
              <a:effectLst>
                <a:outerShdw blurRad="50800" dist="38100" dir="5400000" algn="t" rotWithShape="0">
                  <a:prstClr val="black">
                    <a:alpha val="40000"/>
                  </a:prstClr>
                </a:outerShdw>
              </a:effectLst>
              <a:latin typeface="+mn-lt"/>
              <a:ea typeface="+mn-ea"/>
              <a:cs typeface="+mn-cs"/>
            </a:defRPr>
          </a:pPr>
          <a:endParaRPr lang="cs-CZ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List1!$B$1</c:f>
              <c:strCache>
                <c:ptCount val="1"/>
                <c:pt idx="0">
                  <c:v>Etologické pozorování zakrslého králíka</c:v>
                </c:pt>
              </c:strCache>
            </c:strRef>
          </c:tx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75F3-411F-B44E-F6852E9C0766}"/>
              </c:ext>
            </c:extLst>
          </c:dPt>
          <c:dPt>
            <c:idx val="1"/>
            <c:bubble3D val="0"/>
            <c:spPr>
              <a:gradFill rotWithShape="1">
                <a:gsLst>
                  <a:gs pos="0">
                    <a:schemeClr val="accent2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2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2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75F3-411F-B44E-F6852E9C0766}"/>
              </c:ext>
            </c:extLst>
          </c:dPt>
          <c:dPt>
            <c:idx val="2"/>
            <c:bubble3D val="0"/>
            <c:spPr>
              <a:gradFill rotWithShape="1">
                <a:gsLst>
                  <a:gs pos="0">
                    <a:schemeClr val="accent3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3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3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75F3-411F-B44E-F6852E9C0766}"/>
              </c:ext>
            </c:extLst>
          </c:dPt>
          <c:dPt>
            <c:idx val="3"/>
            <c:bubble3D val="0"/>
            <c:spPr>
              <a:gradFill rotWithShape="1">
                <a:gsLst>
                  <a:gs pos="0">
                    <a:schemeClr val="accent4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4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4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75F3-411F-B44E-F6852E9C0766}"/>
              </c:ext>
            </c:extLst>
          </c:dPt>
          <c:dPt>
            <c:idx val="4"/>
            <c:bubble3D val="0"/>
            <c:spPr>
              <a:gradFill rotWithShape="1">
                <a:gsLst>
                  <a:gs pos="0">
                    <a:schemeClr val="accent5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5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5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9-75F3-411F-B44E-F6852E9C0766}"/>
              </c:ext>
            </c:extLst>
          </c:dPt>
          <c:dPt>
            <c:idx val="5"/>
            <c:bubble3D val="0"/>
            <c:spPr>
              <a:gradFill rotWithShape="1">
                <a:gsLst>
                  <a:gs pos="0">
                    <a:schemeClr val="accent6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6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6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B-75F3-411F-B44E-F6852E9C0766}"/>
              </c:ext>
            </c:extLst>
          </c:dPt>
          <c:dPt>
            <c:idx val="6"/>
            <c:bubble3D val="0"/>
            <c:spPr>
              <a:gradFill rotWithShape="1">
                <a:gsLst>
                  <a:gs pos="0">
                    <a:schemeClr val="accent1">
                      <a:lumMod val="6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lumMod val="6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6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D-75F3-411F-B44E-F6852E9C0766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in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lt1">
                      <a:lumMod val="95000"/>
                      <a:alpha val="54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List1!$A$3:$A$9</c:f>
              <c:strCache>
                <c:ptCount val="7"/>
                <c:pt idx="0">
                  <c:v>vylučování</c:v>
                </c:pt>
                <c:pt idx="1">
                  <c:v>pohyb</c:v>
                </c:pt>
                <c:pt idx="2">
                  <c:v>odpočívání</c:v>
                </c:pt>
                <c:pt idx="3">
                  <c:v>Komfortní chování</c:v>
                </c:pt>
                <c:pt idx="4">
                  <c:v>sociální chování</c:v>
                </c:pt>
                <c:pt idx="5">
                  <c:v>rozmnožovací chování</c:v>
                </c:pt>
                <c:pt idx="6">
                  <c:v>teritoriální chování</c:v>
                </c:pt>
              </c:strCache>
            </c:strRef>
          </c:cat>
          <c:val>
            <c:numRef>
              <c:f>List1!$B$3:$B$9</c:f>
              <c:numCache>
                <c:formatCode>General</c:formatCode>
                <c:ptCount val="7"/>
                <c:pt idx="0">
                  <c:v>5</c:v>
                </c:pt>
                <c:pt idx="1">
                  <c:v>10</c:v>
                </c:pt>
                <c:pt idx="2">
                  <c:v>9</c:v>
                </c:pt>
                <c:pt idx="3">
                  <c:v>8</c:v>
                </c:pt>
                <c:pt idx="4">
                  <c:v>8</c:v>
                </c:pt>
                <c:pt idx="5">
                  <c:v>3</c:v>
                </c:pt>
                <c:pt idx="6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705-49E4-9065-09691F51E60A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lt1">
                  <a:lumMod val="8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dk1">
            <a:lumMod val="65000"/>
            <a:lumOff val="35000"/>
          </a:schemeClr>
        </a:gs>
        <a:gs pos="100000">
          <a:schemeClr val="dk1">
            <a:lumMod val="85000"/>
            <a:lumOff val="15000"/>
          </a:schemeClr>
        </a:gs>
      </a:gsLst>
      <a:path path="circle">
        <a:fillToRect l="50000" t="50000" r="50000" b="50000"/>
      </a:path>
      <a:tileRect/>
    </a:gradFill>
    <a:ln>
      <a:noFill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7">
  <cs:axisTitle>
    <cs:lnRef idx="0"/>
    <cs:fillRef idx="0"/>
    <cs:effectRef idx="0"/>
    <cs:fontRef idx="minor">
      <a:schemeClr val="lt1">
        <a:lumMod val="85000"/>
      </a:schemeClr>
    </cs:fontRef>
    <cs:defRPr sz="900" b="1" kern="1200" cap="all"/>
  </cs:axisTitle>
  <cs:category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dk1">
              <a:lumMod val="65000"/>
              <a:lumOff val="35000"/>
            </a:schemeClr>
          </a:gs>
          <a:gs pos="100000">
            <a:schemeClr val="dk1">
              <a:lumMod val="85000"/>
              <a:lumOff val="15000"/>
            </a:schemeClr>
          </a:gs>
        </a:gsLst>
        <a:path path="circle">
          <a:fillToRect l="50000" t="50000" r="50000" b="50000"/>
        </a:path>
        <a:tileRect/>
      </a:gradFill>
    </cs:spPr>
    <cs:defRPr sz="1000" kern="1200"/>
  </cs:chartArea>
  <cs:dataLabel>
    <cs:lnRef idx="0"/>
    <cs:fillRef idx="0"/>
    <cs:effectRef idx="0"/>
    <cs:fontRef idx="minor">
      <a:schemeClr val="lt1">
        <a:lumMod val="8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lt1">
        <a:lumMod val="85000"/>
      </a:schemeClr>
    </cs:fontRef>
    <cs:spPr>
      <a:ln w="9525">
        <a:solidFill>
          <a:schemeClr val="lt1">
            <a:lumMod val="95000"/>
            <a:alpha val="54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>
        <a:solidFill>
          <a:schemeClr val="lt1">
            <a:lumMod val="95000"/>
            <a:alpha val="54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  <a:alpha val="10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>
        <a:solidFill>
          <a:schemeClr val="lt1">
            <a:lumMod val="95000"/>
            <a:alpha val="5000"/>
          </a:schemeClr>
        </a:solidFill>
      </a:ln>
    </cs:spPr>
  </cs:gridlineMinor>
  <cs:hiLo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</a:ln>
    </cs:spPr>
  </cs:leaderLine>
  <cs:legend>
    <cs:lnRef idx="0"/>
    <cs:fillRef idx="0"/>
    <cs:effectRef idx="0"/>
    <cs:fontRef idx="minor">
      <a:schemeClr val="lt1">
        <a:lumMod val="85000"/>
      </a:schemeClr>
    </cs:fontRef>
    <cs:defRPr sz="900" kern="12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54000"/>
          </a:schemeClr>
        </a:solidFill>
        <a:round/>
      </a:ln>
    </cs:spPr>
  </cs:seriesLine>
  <cs:title>
    <cs:lnRef idx="0"/>
    <cs:fillRef idx="0"/>
    <cs:effectRef idx="0"/>
    <cs:fontRef idx="minor">
      <a:schemeClr val="lt1">
        <a:lumMod val="95000"/>
      </a:schemeClr>
    </cs:fontRef>
    <cs:defRPr sz="1600" b="1" kern="1200" spc="100" baseline="0">
      <a:effectLst>
        <a:outerShdw blurRad="50800" dist="38100" dir="5400000" algn="t" rotWithShape="0">
          <a:prstClr val="black">
            <a:alpha val="40000"/>
          </a:prstClr>
        </a:outerShdw>
      </a:effectLst>
    </cs:defRPr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lt1">
        <a:lumMod val="8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>
        <a:solidFill>
          <a:schemeClr val="lt1">
            <a:lumMod val="95000"/>
            <a:alpha val="54000"/>
          </a:schemeClr>
        </a:solidFill>
      </a:ln>
    </cs:spPr>
  </cs:upBar>
  <cs:valueAxis>
    <cs:lnRef idx="0"/>
    <cs:fillRef idx="0"/>
    <cs:effectRef idx="0"/>
    <cs:fontRef idx="minor">
      <a:schemeClr val="lt1">
        <a:lumMod val="85000"/>
      </a:schemeClr>
    </cs:fontRef>
    <cs:defRPr sz="900" kern="1200"/>
  </cs:valueAxis>
  <cs:wall>
    <cs:lnRef idx="0"/>
    <cs:fillRef idx="0"/>
    <cs:effectRef idx="0"/>
    <cs:fontRef idx="minor">
      <a:schemeClr val="tx1"/>
    </cs:fontRef>
  </cs:wall>
</cs:chartStyle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E0AB45-28AF-4BC8-9859-F4540FAE1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914</TotalTime>
  <Pages>1</Pages>
  <Words>2577</Words>
  <Characters>15210</Characters>
  <Application>Microsoft Office Word</Application>
  <DocSecurity>0</DocSecurity>
  <Lines>126</Lines>
  <Paragraphs>35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Natálie Neumannová</dc:creator>
  <cp:keywords/>
  <dc:description/>
  <cp:lastModifiedBy>Natálie Neumannová</cp:lastModifiedBy>
  <cp:revision>18</cp:revision>
  <dcterms:created xsi:type="dcterms:W3CDTF">2025-11-03T15:15:00Z</dcterms:created>
  <dcterms:modified xsi:type="dcterms:W3CDTF">2026-09-18T13:58:00Z</dcterms:modified>
</cp:coreProperties>
</file>