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B8" w:rsidRDefault="001D74C6" w:rsidP="001D74C6">
      <w:pPr>
        <w:jc w:val="center"/>
        <w:rPr>
          <w:rFonts w:ascii="Courier New" w:hAnsi="Courier New" w:cs="Courier New"/>
          <w:b/>
          <w:sz w:val="28"/>
          <w:lang w:val="de-DE"/>
        </w:rPr>
      </w:pPr>
      <w:r w:rsidRPr="001D74C6">
        <w:rPr>
          <w:rFonts w:ascii="Courier New" w:hAnsi="Courier New" w:cs="Courier New"/>
          <w:b/>
          <w:sz w:val="28"/>
          <w:lang w:val="de-DE"/>
        </w:rPr>
        <w:t>Glück haben – glücklich sein</w:t>
      </w:r>
    </w:p>
    <w:p w:rsidR="001D74C6" w:rsidRDefault="001D74C6" w:rsidP="001D74C6">
      <w:pPr>
        <w:rPr>
          <w:rFonts w:ascii="Courier New" w:hAnsi="Courier New" w:cs="Courier New"/>
          <w:sz w:val="24"/>
          <w:szCs w:val="24"/>
          <w:lang w:val="de-DE"/>
        </w:rPr>
      </w:pPr>
      <w:r>
        <w:rPr>
          <w:rFonts w:ascii="Courier New" w:hAnsi="Courier New" w:cs="Courier New"/>
          <w:sz w:val="24"/>
          <w:szCs w:val="24"/>
          <w:lang w:val="de-DE"/>
        </w:rPr>
        <w:t>Was ist eigentlich Glück? Die allgemeine Definition des Glücks ist ein Gefühl von Zufriedenheit. Wenn ein Mensch ein psychisches und physisches Gleichgewicht herstellen kann und somit seinen inneren Frieden findet.</w:t>
      </w:r>
    </w:p>
    <w:p w:rsidR="001D74C6" w:rsidRDefault="001D74C6" w:rsidP="001D74C6">
      <w:pPr>
        <w:rPr>
          <w:rFonts w:ascii="Courier New" w:hAnsi="Courier New" w:cs="Courier New"/>
          <w:sz w:val="24"/>
          <w:szCs w:val="24"/>
          <w:lang w:val="de-DE"/>
        </w:rPr>
      </w:pPr>
      <w:r>
        <w:rPr>
          <w:rFonts w:ascii="Courier New" w:hAnsi="Courier New" w:cs="Courier New"/>
          <w:sz w:val="24"/>
          <w:szCs w:val="24"/>
          <w:lang w:val="de-DE"/>
        </w:rPr>
        <w:t xml:space="preserve">Gibt es einen Unterschied zwischen Glück haben und glücklich sein? Man hört oft „du hattest aber Glück“ oder „du Glückspilz“ von anderen Menschen, schade dass man nicht so </w:t>
      </w:r>
      <w:proofErr w:type="spellStart"/>
      <w:r>
        <w:rPr>
          <w:rFonts w:ascii="Courier New" w:hAnsi="Courier New" w:cs="Courier New"/>
          <w:sz w:val="24"/>
          <w:szCs w:val="24"/>
          <w:lang w:val="de-DE"/>
        </w:rPr>
        <w:t>heufig</w:t>
      </w:r>
      <w:proofErr w:type="spellEnd"/>
      <w:r>
        <w:rPr>
          <w:rFonts w:ascii="Courier New" w:hAnsi="Courier New" w:cs="Courier New"/>
          <w:sz w:val="24"/>
          <w:szCs w:val="24"/>
          <w:lang w:val="de-DE"/>
        </w:rPr>
        <w:t xml:space="preserve"> selbst sagt „ich bin glücklich“. Schon hier ist der Unterschied deutlich zu sehen. Immer wieder ist der</w:t>
      </w:r>
      <w:r w:rsidR="00867B99">
        <w:rPr>
          <w:rFonts w:ascii="Courier New" w:hAnsi="Courier New" w:cs="Courier New"/>
          <w:sz w:val="24"/>
          <w:szCs w:val="24"/>
          <w:lang w:val="de-DE"/>
        </w:rPr>
        <w:t>,</w:t>
      </w:r>
      <w:r>
        <w:rPr>
          <w:rFonts w:ascii="Courier New" w:hAnsi="Courier New" w:cs="Courier New"/>
          <w:sz w:val="24"/>
          <w:szCs w:val="24"/>
          <w:lang w:val="de-DE"/>
        </w:rPr>
        <w:t xml:space="preserve"> der etwas gewonnen hat „der Glückliche“</w:t>
      </w:r>
      <w:r w:rsidR="00A64A2D">
        <w:rPr>
          <w:rFonts w:ascii="Courier New" w:hAnsi="Courier New" w:cs="Courier New"/>
          <w:sz w:val="24"/>
          <w:szCs w:val="24"/>
          <w:lang w:val="de-DE"/>
        </w:rPr>
        <w:t xml:space="preserve"> auch</w:t>
      </w:r>
      <w:r w:rsidR="00867B99">
        <w:rPr>
          <w:rFonts w:ascii="Courier New" w:hAnsi="Courier New" w:cs="Courier New"/>
          <w:sz w:val="24"/>
          <w:szCs w:val="24"/>
          <w:lang w:val="de-DE"/>
        </w:rPr>
        <w:t>,</w:t>
      </w:r>
      <w:r w:rsidR="00A64A2D">
        <w:rPr>
          <w:rFonts w:ascii="Courier New" w:hAnsi="Courier New" w:cs="Courier New"/>
          <w:sz w:val="24"/>
          <w:szCs w:val="24"/>
          <w:lang w:val="de-DE"/>
        </w:rPr>
        <w:t xml:space="preserve"> wenn jemand etwas </w:t>
      </w:r>
      <w:proofErr w:type="gramStart"/>
      <w:r w:rsidR="00A64A2D">
        <w:rPr>
          <w:rFonts w:ascii="Courier New" w:hAnsi="Courier New" w:cs="Courier New"/>
          <w:sz w:val="24"/>
          <w:szCs w:val="24"/>
          <w:lang w:val="de-DE"/>
        </w:rPr>
        <w:t>wertvolles</w:t>
      </w:r>
      <w:proofErr w:type="gramEnd"/>
      <w:r w:rsidR="00A64A2D">
        <w:rPr>
          <w:rFonts w:ascii="Courier New" w:hAnsi="Courier New" w:cs="Courier New"/>
          <w:sz w:val="24"/>
          <w:szCs w:val="24"/>
          <w:lang w:val="de-DE"/>
        </w:rPr>
        <w:t xml:space="preserve"> findet bezeichnet man ihn als „Glückspilz“. Ja, es ist ein schönes Gefühl aber nur für einen Moment, für einen Augenblick, der schnell vergeht und man ist wieder da, „im realen Leben“, wo nicht alles einwandfrei funktioniert.</w:t>
      </w:r>
    </w:p>
    <w:p w:rsidR="00A64A2D" w:rsidRDefault="00A64A2D" w:rsidP="001D74C6">
      <w:pPr>
        <w:rPr>
          <w:rFonts w:ascii="Courier New" w:hAnsi="Courier New" w:cs="Courier New"/>
          <w:sz w:val="24"/>
          <w:szCs w:val="24"/>
          <w:lang w:val="de-DE"/>
        </w:rPr>
      </w:pPr>
      <w:r>
        <w:rPr>
          <w:rFonts w:ascii="Courier New" w:hAnsi="Courier New" w:cs="Courier New"/>
          <w:sz w:val="24"/>
          <w:szCs w:val="24"/>
          <w:lang w:val="de-DE"/>
        </w:rPr>
        <w:t>Es gibt viele Arten von Menschen die verschiedene Prioritäten haben, deswegen nimmt jeder von uns das Glück anders war. Jemandem reich Geld</w:t>
      </w:r>
      <w:r w:rsidR="00867B99">
        <w:rPr>
          <w:rFonts w:ascii="Courier New" w:hAnsi="Courier New" w:cs="Courier New"/>
          <w:sz w:val="24"/>
          <w:szCs w:val="24"/>
          <w:lang w:val="de-DE"/>
        </w:rPr>
        <w:t xml:space="preserve"> aus,</w:t>
      </w:r>
      <w:r>
        <w:rPr>
          <w:rFonts w:ascii="Courier New" w:hAnsi="Courier New" w:cs="Courier New"/>
          <w:sz w:val="24"/>
          <w:szCs w:val="24"/>
          <w:lang w:val="de-DE"/>
        </w:rPr>
        <w:t xml:space="preserve"> um sich wohl zu fühlen, jemandem Klamotten und einem anderen die Familie. </w:t>
      </w:r>
      <w:r w:rsidR="009819EA">
        <w:rPr>
          <w:rFonts w:ascii="Courier New" w:hAnsi="Courier New" w:cs="Courier New"/>
          <w:sz w:val="24"/>
          <w:szCs w:val="24"/>
          <w:lang w:val="de-DE"/>
        </w:rPr>
        <w:t xml:space="preserve">Das waren nur ein paar Beispiele, denn es </w:t>
      </w:r>
      <w:r w:rsidR="00867B99">
        <w:rPr>
          <w:rFonts w:ascii="Courier New" w:hAnsi="Courier New" w:cs="Courier New"/>
          <w:sz w:val="24"/>
          <w:szCs w:val="24"/>
          <w:lang w:val="de-DE"/>
        </w:rPr>
        <w:t>gibt ja so viele Dinge die einen</w:t>
      </w:r>
      <w:r w:rsidR="009819EA">
        <w:rPr>
          <w:rFonts w:ascii="Courier New" w:hAnsi="Courier New" w:cs="Courier New"/>
          <w:sz w:val="24"/>
          <w:szCs w:val="24"/>
          <w:lang w:val="de-DE"/>
        </w:rPr>
        <w:t xml:space="preserve"> glücklich machen. Ich glaube, deshalb ist es nicht möglich das Glück zu verallgemeinern. </w:t>
      </w:r>
    </w:p>
    <w:p w:rsidR="009819EA" w:rsidRDefault="009819EA" w:rsidP="001D74C6">
      <w:pPr>
        <w:rPr>
          <w:rFonts w:ascii="Courier New" w:hAnsi="Courier New" w:cs="Courier New"/>
          <w:sz w:val="24"/>
          <w:szCs w:val="24"/>
          <w:lang w:val="de-DE"/>
        </w:rPr>
      </w:pPr>
      <w:r>
        <w:rPr>
          <w:rFonts w:ascii="Courier New" w:hAnsi="Courier New" w:cs="Courier New"/>
          <w:sz w:val="24"/>
          <w:szCs w:val="24"/>
          <w:lang w:val="de-DE"/>
        </w:rPr>
        <w:t>Überall können wir lesen</w:t>
      </w:r>
      <w:r w:rsidR="00867B99">
        <w:rPr>
          <w:rFonts w:ascii="Courier New" w:hAnsi="Courier New" w:cs="Courier New"/>
          <w:sz w:val="24"/>
          <w:szCs w:val="24"/>
          <w:lang w:val="de-DE"/>
        </w:rPr>
        <w:t>,</w:t>
      </w:r>
      <w:r>
        <w:rPr>
          <w:rFonts w:ascii="Courier New" w:hAnsi="Courier New" w:cs="Courier New"/>
          <w:sz w:val="24"/>
          <w:szCs w:val="24"/>
          <w:lang w:val="de-DE"/>
        </w:rPr>
        <w:t xml:space="preserve"> sowohl wie hören wie wichtig glücklich sein ist. Es gibt Millionen von Anleitungen</w:t>
      </w:r>
      <w:r w:rsidR="00867B99">
        <w:rPr>
          <w:rFonts w:ascii="Courier New" w:hAnsi="Courier New" w:cs="Courier New"/>
          <w:sz w:val="24"/>
          <w:szCs w:val="24"/>
          <w:lang w:val="de-DE"/>
        </w:rPr>
        <w:t>,</w:t>
      </w:r>
      <w:r>
        <w:rPr>
          <w:rFonts w:ascii="Courier New" w:hAnsi="Courier New" w:cs="Courier New"/>
          <w:sz w:val="24"/>
          <w:szCs w:val="24"/>
          <w:lang w:val="de-DE"/>
        </w:rPr>
        <w:t xml:space="preserve"> wie man es erreichen kann. Manche Leute denken, dass wenn sie ein Buch darüber lesen oder sich an einem Vortrag beteiligen</w:t>
      </w:r>
      <w:r w:rsidR="00867B99">
        <w:rPr>
          <w:rFonts w:ascii="Courier New" w:hAnsi="Courier New" w:cs="Courier New"/>
          <w:sz w:val="24"/>
          <w:szCs w:val="24"/>
          <w:lang w:val="de-DE"/>
        </w:rPr>
        <w:t>,</w:t>
      </w:r>
      <w:bookmarkStart w:id="0" w:name="_GoBack"/>
      <w:bookmarkEnd w:id="0"/>
      <w:r>
        <w:rPr>
          <w:rFonts w:ascii="Courier New" w:hAnsi="Courier New" w:cs="Courier New"/>
          <w:sz w:val="24"/>
          <w:szCs w:val="24"/>
          <w:lang w:val="de-DE"/>
        </w:rPr>
        <w:t xml:space="preserve"> danach wissen werden, wie man das Gleichgewicht was ich schon am Anfang erzählte, erreichen werden. Sie irren sich aber. Jeder von uns kennt es, wenn man selbst vor Glück strahlt.</w:t>
      </w:r>
      <w:r w:rsidR="00344713">
        <w:rPr>
          <w:rFonts w:ascii="Courier New" w:hAnsi="Courier New" w:cs="Courier New"/>
          <w:sz w:val="24"/>
          <w:szCs w:val="24"/>
          <w:lang w:val="de-DE"/>
        </w:rPr>
        <w:t xml:space="preserve"> Der Grund dafür ist immer unterschiedlich. </w:t>
      </w:r>
    </w:p>
    <w:p w:rsidR="00344713" w:rsidRDefault="00344713" w:rsidP="001D74C6">
      <w:pPr>
        <w:rPr>
          <w:rFonts w:ascii="Courier New" w:hAnsi="Courier New" w:cs="Courier New"/>
          <w:sz w:val="24"/>
          <w:szCs w:val="24"/>
          <w:lang w:val="de-DE"/>
        </w:rPr>
      </w:pPr>
      <w:r>
        <w:rPr>
          <w:rFonts w:ascii="Courier New" w:hAnsi="Courier New" w:cs="Courier New"/>
          <w:sz w:val="24"/>
          <w:szCs w:val="24"/>
          <w:lang w:val="de-DE"/>
        </w:rPr>
        <w:t>Es gibt aber eine Sache die alle Menschen auf dieser Erde glücklich macht und das ist die LIEBE. Denn kein Weg ist zu weit, um dort anzukommen, wo das Herz zuhause ist.</w:t>
      </w:r>
    </w:p>
    <w:p w:rsidR="00A64A2D" w:rsidRDefault="00A64A2D" w:rsidP="001D74C6">
      <w:pPr>
        <w:rPr>
          <w:rFonts w:ascii="Courier New" w:hAnsi="Courier New" w:cs="Courier New"/>
          <w:sz w:val="24"/>
          <w:szCs w:val="24"/>
          <w:lang w:val="de-DE"/>
        </w:rPr>
      </w:pPr>
    </w:p>
    <w:p w:rsidR="00344713" w:rsidRDefault="00344713" w:rsidP="001D74C6">
      <w:pPr>
        <w:rPr>
          <w:rFonts w:ascii="Courier New" w:hAnsi="Courier New" w:cs="Courier New"/>
          <w:sz w:val="24"/>
          <w:szCs w:val="24"/>
          <w:lang w:val="de-DE"/>
        </w:rPr>
      </w:pPr>
    </w:p>
    <w:p w:rsidR="00344713" w:rsidRPr="00344713" w:rsidRDefault="00344713" w:rsidP="001D74C6">
      <w:pPr>
        <w:rPr>
          <w:rFonts w:ascii="Courier New" w:hAnsi="Courier New" w:cs="Courier New"/>
          <w:sz w:val="24"/>
          <w:szCs w:val="24"/>
          <w:lang w:val="sk-SK"/>
        </w:rPr>
      </w:pPr>
      <w:r>
        <w:rPr>
          <w:rFonts w:ascii="Courier New" w:hAnsi="Courier New" w:cs="Courier New"/>
          <w:sz w:val="24"/>
          <w:szCs w:val="24"/>
          <w:lang w:val="de-DE"/>
        </w:rPr>
        <w:t>Sophia Dedi</w:t>
      </w:r>
      <w:r>
        <w:rPr>
          <w:rFonts w:ascii="Courier New" w:hAnsi="Courier New" w:cs="Courier New"/>
          <w:sz w:val="24"/>
          <w:szCs w:val="24"/>
          <w:lang w:val="sk-SK"/>
        </w:rPr>
        <w:t>č</w:t>
      </w:r>
    </w:p>
    <w:p w:rsidR="001D74C6" w:rsidRPr="001D74C6" w:rsidRDefault="001D74C6" w:rsidP="001D74C6">
      <w:pPr>
        <w:rPr>
          <w:b/>
          <w:sz w:val="28"/>
          <w:lang w:val="de-DE"/>
        </w:rPr>
      </w:pPr>
    </w:p>
    <w:sectPr w:rsidR="001D74C6" w:rsidRPr="001D74C6" w:rsidSect="00452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C6"/>
    <w:rsid w:val="001D74C6"/>
    <w:rsid w:val="00344713"/>
    <w:rsid w:val="00452BB8"/>
    <w:rsid w:val="00867B99"/>
    <w:rsid w:val="009819EA"/>
    <w:rsid w:val="00A64A2D"/>
    <w:rsid w:val="00F27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2A69"/>
  <w15:docId w15:val="{D34B390E-069C-4EDB-8BD9-E4EB859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2B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1602</Characters>
  <Application>Microsoft Office Word</Application>
  <DocSecurity>0</DocSecurity>
  <Lines>13</Lines>
  <Paragraphs>3</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Dedic, Sophia (EMEA)</cp:lastModifiedBy>
  <cp:revision>2</cp:revision>
  <dcterms:created xsi:type="dcterms:W3CDTF">2019-01-08T11:58:00Z</dcterms:created>
  <dcterms:modified xsi:type="dcterms:W3CDTF">2019-01-08T11:58:00Z</dcterms:modified>
</cp:coreProperties>
</file>