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4" w:rsidRDefault="00296394" w:rsidP="00296394">
      <w:r>
        <w:t>SHERLOG – PR text</w:t>
      </w:r>
    </w:p>
    <w:p w:rsidR="00296394" w:rsidRDefault="00296394" w:rsidP="00296394">
      <w:r>
        <w:t xml:space="preserve">To je snad zlý sen! Právě mi volali z operačního centra SHERLOG, že někdo cizí odjel v mém autě. Vybíhám na ulici, kde jsem výjimečně přes noc parkoval. Měli pravdu. Fáro za 400 tisíc v háji! Za dvě hodiny mám být na jednání 300 kilometrů odsud, budeme podepisovat mega kontrakt. Zmocňuje se mne panika, bezmoc a vztek. Co teď? Jak se dostanu do práce? </w:t>
      </w:r>
    </w:p>
    <w:p w:rsidR="00296394" w:rsidRDefault="00296394" w:rsidP="00296394">
      <w:r>
        <w:t>Nakonec sedám do manželčina auta a vyrážím. Jedno vím určitě: bude pěkně naštvaná, protože auto potřebuje. Jsem zvědavý, co SHERLOG předvede. Mám s nimi smlouvu, že kdyby auto ukradli zloději, pošlou okamžitě do terénu pátrací vozidla a díky tomu jejich nejmodernějšímu rádiovému signálu mi ho najdou a vrátí. Hm, tak ať ukážou, co umí!</w:t>
      </w:r>
    </w:p>
    <w:p w:rsidR="00296394" w:rsidRDefault="00296394" w:rsidP="00296394">
      <w:r>
        <w:t xml:space="preserve">Zhruba po hodině, kdy jsem vyřídil nejdůležitější telefonáty a třikrát se omluvil své ženě, mi z SHERLOGU volají zpátky. Auto se našlo! Cože? To jako vážně? Ano, můj čtyřnohý miláček je prý v pořádku. Pochybuji, že dnes uslyším nějakou lepší zprávu. Telefonuji manželce. To ona mě donutila, abych smlouvu podepsal! Za to má u mě tu nejkrásnější kytici růží, jakou kdy dostala, protože měla pravdu. Ostatně, jako (skoro) vždycky. </w:t>
      </w:r>
    </w:p>
    <w:p w:rsidR="006E1A1E" w:rsidRDefault="006E1A1E">
      <w:bookmarkStart w:id="0" w:name="_GoBack"/>
      <w:bookmarkEnd w:id="0"/>
    </w:p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4"/>
    <w:rsid w:val="00296394"/>
    <w:rsid w:val="002F2E03"/>
    <w:rsid w:val="006E1A1E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E6EE-BF69-48CA-A71B-997D0700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1</cp:revision>
  <dcterms:created xsi:type="dcterms:W3CDTF">2019-07-22T13:10:00Z</dcterms:created>
  <dcterms:modified xsi:type="dcterms:W3CDTF">2019-07-22T13:10:00Z</dcterms:modified>
</cp:coreProperties>
</file>