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5C" w:rsidRDefault="0002222E" w:rsidP="00E8152E">
      <w:pPr>
        <w:pStyle w:val="Nadpis1"/>
      </w:pPr>
      <w:r>
        <w:t>Florencie</w:t>
      </w:r>
      <w:r w:rsidR="00BD763B">
        <w:t>: toskánská brána k renesanci</w:t>
      </w:r>
    </w:p>
    <w:p w:rsidR="00BD763B" w:rsidRDefault="00BD763B">
      <w:r>
        <w:t xml:space="preserve">Stojí si tak ledabyle mezi toskánskými kopci, jež se vinou kolem dokola. Ona. </w:t>
      </w:r>
      <w:r w:rsidRPr="00782B8D">
        <w:rPr>
          <w:b/>
        </w:rPr>
        <w:t>Florenci</w:t>
      </w:r>
      <w:r w:rsidR="00782B8D" w:rsidRPr="00782B8D">
        <w:rPr>
          <w:b/>
        </w:rPr>
        <w:t>e.</w:t>
      </w:r>
      <w:r w:rsidR="00782B8D">
        <w:t xml:space="preserve"> Hlavní město Toskánska, je</w:t>
      </w:r>
      <w:r>
        <w:t xml:space="preserve">ž se rozprostírá na </w:t>
      </w:r>
      <w:r w:rsidRPr="00782B8D">
        <w:rPr>
          <w:b/>
        </w:rPr>
        <w:t xml:space="preserve">řece </w:t>
      </w:r>
      <w:proofErr w:type="spellStart"/>
      <w:r w:rsidRPr="00782B8D">
        <w:rPr>
          <w:b/>
        </w:rPr>
        <w:t>Arno</w:t>
      </w:r>
      <w:proofErr w:type="spellEnd"/>
      <w:r>
        <w:t xml:space="preserve">, zná celý svět jako město věhlasných jmen jako Dante, </w:t>
      </w:r>
      <w:proofErr w:type="spellStart"/>
      <w:r>
        <w:t>Buonarroti</w:t>
      </w:r>
      <w:proofErr w:type="spellEnd"/>
      <w:r>
        <w:t>, Machiavelli. Jak poznat kolébku renesance a neztratit se v ní?</w:t>
      </w:r>
    </w:p>
    <w:p w:rsidR="00E8152E" w:rsidRDefault="00E8152E" w:rsidP="00E8152E">
      <w:pPr>
        <w:pStyle w:val="Nadpis2"/>
      </w:pPr>
      <w:r>
        <w:t xml:space="preserve">Na návštěvě: to </w:t>
      </w:r>
      <w:proofErr w:type="spellStart"/>
      <w:r>
        <w:t>nej</w:t>
      </w:r>
      <w:proofErr w:type="spellEnd"/>
      <w:r>
        <w:t xml:space="preserve"> z Florencie</w:t>
      </w:r>
    </w:p>
    <w:p w:rsidR="00BD763B" w:rsidRDefault="00BD763B">
      <w:r>
        <w:t xml:space="preserve">Prohlídku Florencie je výhodné začít na jihu, tedy na levém břehu řeky </w:t>
      </w:r>
      <w:proofErr w:type="spellStart"/>
      <w:r>
        <w:t>Arno</w:t>
      </w:r>
      <w:proofErr w:type="spellEnd"/>
      <w:r>
        <w:t xml:space="preserve">. Tam se v kopcích nachází nejprve krásné </w:t>
      </w:r>
      <w:r w:rsidRPr="00782B8D">
        <w:rPr>
          <w:b/>
        </w:rPr>
        <w:t xml:space="preserve">zahrady </w:t>
      </w:r>
      <w:proofErr w:type="spellStart"/>
      <w:r w:rsidRPr="00782B8D">
        <w:rPr>
          <w:b/>
        </w:rPr>
        <w:t>Giardino</w:t>
      </w:r>
      <w:proofErr w:type="spellEnd"/>
      <w:r w:rsidRPr="00782B8D">
        <w:rPr>
          <w:b/>
        </w:rPr>
        <w:t xml:space="preserve"> di </w:t>
      </w:r>
      <w:proofErr w:type="spellStart"/>
      <w:r w:rsidRPr="00782B8D">
        <w:rPr>
          <w:b/>
        </w:rPr>
        <w:t>Boboli</w:t>
      </w:r>
      <w:proofErr w:type="spellEnd"/>
      <w:r>
        <w:t xml:space="preserve"> navržené samozřejmě ve stylu renesance. Odtud je to jen kousíček na maličké, ale oblíbené </w:t>
      </w:r>
      <w:proofErr w:type="spellStart"/>
      <w:r w:rsidRPr="00782B8D">
        <w:rPr>
          <w:b/>
        </w:rPr>
        <w:t>Piazzale</w:t>
      </w:r>
      <w:proofErr w:type="spellEnd"/>
      <w:r w:rsidRPr="00782B8D">
        <w:rPr>
          <w:b/>
        </w:rPr>
        <w:t xml:space="preserve"> </w:t>
      </w:r>
      <w:proofErr w:type="spellStart"/>
      <w:r w:rsidRPr="00782B8D">
        <w:rPr>
          <w:b/>
        </w:rPr>
        <w:t>Michelangelo</w:t>
      </w:r>
      <w:proofErr w:type="spellEnd"/>
      <w:r>
        <w:t xml:space="preserve"> s replikou světoznámé sochy Davida.</w:t>
      </w:r>
    </w:p>
    <w:p w:rsidR="00BD763B" w:rsidRDefault="00BD763B">
      <w:r>
        <w:t xml:space="preserve">Stačí sejít pár schůdku, podejít bývalé městské brány a již </w:t>
      </w:r>
      <w:proofErr w:type="gramStart"/>
      <w:r>
        <w:t>stojíte</w:t>
      </w:r>
      <w:proofErr w:type="gramEnd"/>
      <w:r>
        <w:t xml:space="preserve"> na jednom z konců slavného </w:t>
      </w:r>
      <w:proofErr w:type="gramStart"/>
      <w:r w:rsidRPr="00782B8D">
        <w:rPr>
          <w:b/>
        </w:rPr>
        <w:t>Ponte</w:t>
      </w:r>
      <w:proofErr w:type="gramEnd"/>
      <w:r w:rsidRPr="00782B8D">
        <w:rPr>
          <w:b/>
        </w:rPr>
        <w:t xml:space="preserve"> </w:t>
      </w:r>
      <w:proofErr w:type="spellStart"/>
      <w:r w:rsidRPr="00782B8D">
        <w:rPr>
          <w:b/>
        </w:rPr>
        <w:t>Vecchio</w:t>
      </w:r>
      <w:proofErr w:type="spellEnd"/>
      <w:r>
        <w:t>, tedy Starého mostu. Kdysi býval sídlem těch nejlepších zlatníků a i dnes na něm najdete davy turistů, jak zvědavě nakukují do výloh na zlaté šperky.</w:t>
      </w:r>
    </w:p>
    <w:p w:rsidR="000518A0" w:rsidRDefault="000518A0">
      <w:r>
        <w:t xml:space="preserve">Konečně ve městě? Navštivte muzeum! Pravda, z toho ohromného množství jde hlava kolem a výběr je poněkud těžší, každopádně i ten největší kulturní barbar by měl zavítat do proslulé obrazárny </w:t>
      </w:r>
      <w:proofErr w:type="spellStart"/>
      <w:r w:rsidRPr="00782B8D">
        <w:rPr>
          <w:b/>
        </w:rPr>
        <w:t>Galleria</w:t>
      </w:r>
      <w:proofErr w:type="spellEnd"/>
      <w:r w:rsidRPr="00782B8D">
        <w:rPr>
          <w:b/>
        </w:rPr>
        <w:t xml:space="preserve"> </w:t>
      </w:r>
      <w:proofErr w:type="spellStart"/>
      <w:r w:rsidRPr="00782B8D">
        <w:rPr>
          <w:b/>
        </w:rPr>
        <w:t>degli</w:t>
      </w:r>
      <w:proofErr w:type="spellEnd"/>
      <w:r w:rsidRPr="00782B8D">
        <w:rPr>
          <w:b/>
        </w:rPr>
        <w:t xml:space="preserve"> </w:t>
      </w:r>
      <w:proofErr w:type="spellStart"/>
      <w:r w:rsidRPr="00782B8D">
        <w:rPr>
          <w:b/>
        </w:rPr>
        <w:t>Uffizi</w:t>
      </w:r>
      <w:proofErr w:type="spellEnd"/>
      <w:r>
        <w:t xml:space="preserve">, kde najdete takové velikány jako Leonardo da Vinci, Sandro Botticelli či </w:t>
      </w:r>
      <w:proofErr w:type="spellStart"/>
      <w:r>
        <w:t>Raffael</w:t>
      </w:r>
      <w:proofErr w:type="spellEnd"/>
      <w:r>
        <w:t xml:space="preserve"> </w:t>
      </w:r>
      <w:proofErr w:type="spellStart"/>
      <w:r>
        <w:t>Santi</w:t>
      </w:r>
      <w:proofErr w:type="spellEnd"/>
      <w:r>
        <w:t xml:space="preserve">. Než vás staří mistři však pohladí svou prací po duši, obrňte se trpělivostí, bude se hodit při čekání na vstup do galerie na náměstí </w:t>
      </w:r>
      <w:proofErr w:type="spellStart"/>
      <w:r w:rsidRPr="00782B8D">
        <w:rPr>
          <w:b/>
        </w:rPr>
        <w:t>Plazza</w:t>
      </w:r>
      <w:proofErr w:type="spellEnd"/>
      <w:r w:rsidRPr="00782B8D">
        <w:rPr>
          <w:b/>
        </w:rPr>
        <w:t xml:space="preserve"> </w:t>
      </w:r>
      <w:proofErr w:type="spellStart"/>
      <w:r w:rsidRPr="00782B8D">
        <w:rPr>
          <w:b/>
        </w:rPr>
        <w:t>della</w:t>
      </w:r>
      <w:proofErr w:type="spellEnd"/>
      <w:r w:rsidRPr="00782B8D">
        <w:rPr>
          <w:b/>
        </w:rPr>
        <w:t xml:space="preserve"> Signora</w:t>
      </w:r>
      <w:r>
        <w:t xml:space="preserve">, kde mimochodem stojí i honosný </w:t>
      </w:r>
      <w:proofErr w:type="spellStart"/>
      <w:r w:rsidRPr="00782B8D">
        <w:rPr>
          <w:b/>
        </w:rPr>
        <w:t>Palazzo</w:t>
      </w:r>
      <w:proofErr w:type="spellEnd"/>
      <w:r w:rsidRPr="00782B8D">
        <w:rPr>
          <w:b/>
        </w:rPr>
        <w:t xml:space="preserve"> </w:t>
      </w:r>
      <w:proofErr w:type="spellStart"/>
      <w:r w:rsidRPr="00782B8D">
        <w:rPr>
          <w:b/>
        </w:rPr>
        <w:t>Vecchio</w:t>
      </w:r>
      <w:proofErr w:type="spellEnd"/>
      <w:r w:rsidRPr="00782B8D">
        <w:rPr>
          <w:b/>
        </w:rPr>
        <w:t>,</w:t>
      </w:r>
      <w:r>
        <w:t xml:space="preserve"> inu </w:t>
      </w:r>
      <w:proofErr w:type="spellStart"/>
      <w:r>
        <w:t>Medicejové</w:t>
      </w:r>
      <w:proofErr w:type="spellEnd"/>
      <w:r>
        <w:t xml:space="preserve"> si uměli vybrat své sídlo. Dnes palác slouží zcela prakticky – tedy jako radnice.</w:t>
      </w:r>
    </w:p>
    <w:p w:rsidR="00E8152E" w:rsidRDefault="00E8152E" w:rsidP="00E8152E">
      <w:pPr>
        <w:pStyle w:val="Nadpis2"/>
      </w:pPr>
      <w:proofErr w:type="spellStart"/>
      <w:r>
        <w:t>Florenice</w:t>
      </w:r>
      <w:proofErr w:type="spellEnd"/>
      <w:r>
        <w:t xml:space="preserve"> pro umělce</w:t>
      </w:r>
    </w:p>
    <w:p w:rsidR="000518A0" w:rsidRDefault="000518A0">
      <w:r>
        <w:t>Milovníky architektury a krásných výhledů jistě upoutají mnohé sakrální stavby – ja</w:t>
      </w:r>
      <w:bookmarkStart w:id="0" w:name="_GoBack"/>
      <w:bookmarkEnd w:id="0"/>
      <w:r>
        <w:t xml:space="preserve">ko překrásná katedrála </w:t>
      </w:r>
      <w:r w:rsidRPr="00782B8D">
        <w:rPr>
          <w:b/>
        </w:rPr>
        <w:t xml:space="preserve">Santa Maria </w:t>
      </w:r>
      <w:proofErr w:type="spellStart"/>
      <w:r w:rsidRPr="00782B8D">
        <w:rPr>
          <w:b/>
        </w:rPr>
        <w:t>del</w:t>
      </w:r>
      <w:proofErr w:type="spellEnd"/>
      <w:r w:rsidRPr="00782B8D">
        <w:rPr>
          <w:b/>
        </w:rPr>
        <w:t xml:space="preserve"> </w:t>
      </w:r>
      <w:proofErr w:type="spellStart"/>
      <w:r w:rsidRPr="00782B8D">
        <w:rPr>
          <w:b/>
        </w:rPr>
        <w:t>Fiore</w:t>
      </w:r>
      <w:proofErr w:type="spellEnd"/>
      <w:r>
        <w:t xml:space="preserve"> se svou typickou </w:t>
      </w:r>
      <w:r w:rsidRPr="00782B8D">
        <w:rPr>
          <w:b/>
        </w:rPr>
        <w:t>kupolí a baptisteriem</w:t>
      </w:r>
      <w:r>
        <w:t xml:space="preserve">, či kostely San Lorenzo a Santa </w:t>
      </w:r>
      <w:proofErr w:type="spellStart"/>
      <w:r>
        <w:t>Croce</w:t>
      </w:r>
      <w:proofErr w:type="spellEnd"/>
      <w:r>
        <w:t xml:space="preserve">. </w:t>
      </w:r>
    </w:p>
    <w:p w:rsidR="000518A0" w:rsidRDefault="000518A0">
      <w:r>
        <w:t xml:space="preserve">Literárním nadšencům si pak dovolujeme nabídnout návštěvu </w:t>
      </w:r>
      <w:r w:rsidRPr="00782B8D">
        <w:rPr>
          <w:b/>
        </w:rPr>
        <w:t>Dantova rodného domu</w:t>
      </w:r>
      <w:r>
        <w:t>, jenž se nachází ve stejnojmenné ulici a i dnes zde Dantovy stopy v podobě jeho muzea nalezneme.</w:t>
      </w:r>
    </w:p>
    <w:p w:rsidR="0002222E" w:rsidRDefault="0002222E" w:rsidP="00E8152E">
      <w:pPr>
        <w:pStyle w:val="Nadpis2"/>
      </w:pPr>
      <w:r>
        <w:t>5 nejdůležitějších míst, které nesmíte minout</w:t>
      </w:r>
      <w:r w:rsidR="00BD763B">
        <w:tab/>
      </w:r>
    </w:p>
    <w:p w:rsidR="00BD763B" w:rsidRDefault="00BD763B" w:rsidP="00BD763B">
      <w:pPr>
        <w:tabs>
          <w:tab w:val="left" w:pos="4428"/>
        </w:tabs>
      </w:pPr>
      <w:r>
        <w:t>Na závěr si to pojďme zopakovat! Kam máte ve Florencii namířit své kroky?</w:t>
      </w:r>
    </w:p>
    <w:p w:rsidR="0002222E" w:rsidRDefault="0002222E" w:rsidP="0002222E">
      <w:pPr>
        <w:pStyle w:val="Odstavecseseznamem"/>
        <w:numPr>
          <w:ilvl w:val="0"/>
          <w:numId w:val="1"/>
        </w:numPr>
      </w:pPr>
      <w:r>
        <w:t xml:space="preserve">Katedrála Santa Maria </w:t>
      </w:r>
      <w:proofErr w:type="spellStart"/>
      <w:r>
        <w:t>del</w:t>
      </w:r>
      <w:proofErr w:type="spellEnd"/>
      <w:r>
        <w:t xml:space="preserve"> </w:t>
      </w:r>
      <w:proofErr w:type="spellStart"/>
      <w:r>
        <w:t>Fiore</w:t>
      </w:r>
      <w:proofErr w:type="spellEnd"/>
      <w:r w:rsidR="006D107C">
        <w:t xml:space="preserve"> na </w:t>
      </w:r>
      <w:proofErr w:type="spellStart"/>
      <w:r w:rsidR="006D107C">
        <w:t>Piazza</w:t>
      </w:r>
      <w:proofErr w:type="spellEnd"/>
      <w:r w:rsidR="006D107C">
        <w:t xml:space="preserve"> </w:t>
      </w:r>
      <w:proofErr w:type="spellStart"/>
      <w:r w:rsidR="006D107C">
        <w:t>del</w:t>
      </w:r>
      <w:proofErr w:type="spellEnd"/>
      <w:r w:rsidR="006D107C">
        <w:t xml:space="preserve"> </w:t>
      </w:r>
      <w:proofErr w:type="spellStart"/>
      <w:r w:rsidR="006D107C">
        <w:t>Duomo</w:t>
      </w:r>
      <w:proofErr w:type="spellEnd"/>
    </w:p>
    <w:p w:rsidR="0002222E" w:rsidRDefault="0002222E" w:rsidP="0002222E">
      <w:pPr>
        <w:pStyle w:val="Odstavecseseznamem"/>
        <w:numPr>
          <w:ilvl w:val="0"/>
          <w:numId w:val="1"/>
        </w:numPr>
      </w:pPr>
      <w:r>
        <w:t>Kostel</w:t>
      </w:r>
      <w:r w:rsidR="006D107C">
        <w:t>y</w:t>
      </w:r>
      <w:r>
        <w:t xml:space="preserve"> San Lorenzo</w:t>
      </w:r>
      <w:r w:rsidR="006D107C">
        <w:t xml:space="preserve"> a Santa </w:t>
      </w:r>
      <w:proofErr w:type="spellStart"/>
      <w:r w:rsidR="006D107C">
        <w:t>Croce</w:t>
      </w:r>
      <w:proofErr w:type="spellEnd"/>
    </w:p>
    <w:p w:rsidR="0002222E" w:rsidRDefault="0002222E" w:rsidP="0002222E">
      <w:pPr>
        <w:pStyle w:val="Odstavecseseznamem"/>
        <w:numPr>
          <w:ilvl w:val="0"/>
          <w:numId w:val="1"/>
        </w:numPr>
      </w:pPr>
      <w:proofErr w:type="spellStart"/>
      <w:r>
        <w:t>Palazzo</w:t>
      </w:r>
      <w:proofErr w:type="spellEnd"/>
      <w:r>
        <w:t xml:space="preserve"> </w:t>
      </w:r>
      <w:proofErr w:type="spellStart"/>
      <w:r>
        <w:t>Vecchio</w:t>
      </w:r>
      <w:proofErr w:type="spellEnd"/>
    </w:p>
    <w:p w:rsidR="0002222E" w:rsidRDefault="0002222E" w:rsidP="0002222E">
      <w:pPr>
        <w:pStyle w:val="Odstavecseseznamem"/>
        <w:numPr>
          <w:ilvl w:val="0"/>
          <w:numId w:val="1"/>
        </w:numPr>
      </w:pPr>
      <w:r>
        <w:t xml:space="preserve">Most Ponte </w:t>
      </w:r>
      <w:proofErr w:type="spellStart"/>
      <w:r>
        <w:t>Vecchio</w:t>
      </w:r>
      <w:proofErr w:type="spellEnd"/>
    </w:p>
    <w:p w:rsidR="0002222E" w:rsidRDefault="0002222E" w:rsidP="0002222E">
      <w:pPr>
        <w:pStyle w:val="Odstavecseseznamem"/>
        <w:numPr>
          <w:ilvl w:val="0"/>
          <w:numId w:val="1"/>
        </w:numPr>
      </w:pPr>
      <w:proofErr w:type="spellStart"/>
      <w:r>
        <w:t>Galeria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Uffizi</w:t>
      </w:r>
      <w:proofErr w:type="spellEnd"/>
    </w:p>
    <w:p w:rsidR="006D107C" w:rsidRDefault="002B77EA">
      <w:r>
        <w:t>Už se také těšíte na tu božskou florentskou komedii?</w:t>
      </w:r>
    </w:p>
    <w:sectPr w:rsidR="006D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E6B3A"/>
    <w:multiLevelType w:val="hybridMultilevel"/>
    <w:tmpl w:val="9E140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2E"/>
    <w:rsid w:val="0002222E"/>
    <w:rsid w:val="000518A0"/>
    <w:rsid w:val="002B77EA"/>
    <w:rsid w:val="006D107C"/>
    <w:rsid w:val="00782B8D"/>
    <w:rsid w:val="00BD763B"/>
    <w:rsid w:val="00CD075C"/>
    <w:rsid w:val="00E8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CDCC"/>
  <w15:chartTrackingRefBased/>
  <w15:docId w15:val="{AF499DBE-5B5B-452A-8FAA-D7BBCF22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1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15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22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815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815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JU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</cp:revision>
  <dcterms:created xsi:type="dcterms:W3CDTF">2020-06-24T21:08:00Z</dcterms:created>
  <dcterms:modified xsi:type="dcterms:W3CDTF">2020-06-28T22:01:00Z</dcterms:modified>
</cp:coreProperties>
</file>