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🔹 Ukázkový citát</w:t>
        <w:br/>
        <w:br/>
        <w:t>„Texty, co mají duši. Úkoly, co mají klid. Já? Virtuální Deni.“</w:t>
        <w:br/>
        <w:t>🖋️ VirtuAI Horizon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